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0B1B" w:rsidRDefault="00AF0B1B">
      <w:pPr>
        <w:pBdr>
          <w:top w:val="nil"/>
          <w:left w:val="nil"/>
          <w:bottom w:val="nil"/>
          <w:right w:val="nil"/>
          <w:between w:val="nil"/>
        </w:pBdr>
        <w:jc w:val="center"/>
        <w:rPr>
          <w:b/>
          <w:color w:val="000000"/>
          <w:sz w:val="28"/>
          <w:szCs w:val="28"/>
          <w:lang w:val="ru-RU"/>
        </w:rPr>
      </w:pPr>
      <w:r>
        <w:rPr>
          <w:b/>
          <w:color w:val="000000"/>
          <w:sz w:val="28"/>
          <w:szCs w:val="28"/>
          <w:lang w:val="ru-RU"/>
        </w:rPr>
        <w:t>Лекция 10</w:t>
      </w:r>
    </w:p>
    <w:p w:rsidR="00AF0B1B" w:rsidRDefault="00AF0B1B">
      <w:pPr>
        <w:pBdr>
          <w:top w:val="nil"/>
          <w:left w:val="nil"/>
          <w:bottom w:val="nil"/>
          <w:right w:val="nil"/>
          <w:between w:val="nil"/>
        </w:pBdr>
        <w:jc w:val="center"/>
        <w:rPr>
          <w:b/>
          <w:color w:val="000000"/>
          <w:sz w:val="28"/>
          <w:szCs w:val="28"/>
          <w:lang w:val="ru-RU"/>
        </w:rPr>
      </w:pPr>
    </w:p>
    <w:p w:rsidR="00D12665" w:rsidRDefault="00105E78">
      <w:pPr>
        <w:pBdr>
          <w:top w:val="nil"/>
          <w:left w:val="nil"/>
          <w:bottom w:val="nil"/>
          <w:right w:val="nil"/>
          <w:between w:val="nil"/>
        </w:pBdr>
        <w:jc w:val="center"/>
        <w:rPr>
          <w:color w:val="000000"/>
          <w:sz w:val="28"/>
          <w:szCs w:val="28"/>
        </w:rPr>
      </w:pPr>
      <w:r>
        <w:rPr>
          <w:b/>
          <w:color w:val="000000"/>
          <w:sz w:val="28"/>
          <w:szCs w:val="28"/>
        </w:rPr>
        <w:t>Кәсіпорындағы өнім сапасын басқару</w:t>
      </w:r>
    </w:p>
    <w:p w:rsidR="00D12665" w:rsidRDefault="00D12665">
      <w:pPr>
        <w:pBdr>
          <w:top w:val="nil"/>
          <w:left w:val="nil"/>
          <w:bottom w:val="nil"/>
          <w:right w:val="nil"/>
          <w:between w:val="nil"/>
        </w:pBdr>
        <w:ind w:firstLine="709"/>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Өнім сапасын басқару өндірісті басқару аспектілерінің бірі болып табылады. Дегенмен, өнім сапасын басқару процесі тек өндіріс процесімен шектелмейді, ол әлдеқайда кеңірек қарастырылады. ГОСТ 15467-79 «Өнім </w:t>
      </w:r>
      <w:r>
        <w:rPr>
          <w:color w:val="000000"/>
          <w:sz w:val="28"/>
          <w:szCs w:val="28"/>
        </w:rPr>
        <w:t>сапасын басқару. Негізгі ұғымдар. Терминдер мен анықтамалар» анықтамасын береді</w:t>
      </w:r>
      <w:r w:rsidR="00AF0B1B" w:rsidRPr="00AF0B1B">
        <w:rPr>
          <w:color w:val="000000"/>
          <w:sz w:val="28"/>
          <w:szCs w:val="28"/>
        </w:rPr>
        <w:t xml:space="preserve"> </w:t>
      </w:r>
      <w:r>
        <w:rPr>
          <w:b/>
          <w:i/>
          <w:color w:val="000000"/>
          <w:sz w:val="28"/>
          <w:szCs w:val="28"/>
        </w:rPr>
        <w:t>өнім сапасын басқару</w:t>
      </w:r>
      <w:r>
        <w:rPr>
          <w:b/>
          <w:color w:val="000000"/>
          <w:sz w:val="28"/>
          <w:szCs w:val="28"/>
        </w:rPr>
        <w:t xml:space="preserve"> </w:t>
      </w:r>
      <w:r>
        <w:rPr>
          <w:color w:val="000000"/>
          <w:sz w:val="28"/>
          <w:szCs w:val="28"/>
        </w:rPr>
        <w:t>«өнімді жасау және пайдалану немесе тұтыну кезінде оның сапасының қажетті деңгейін белгілеу, қамтамасыз ету және қолдау мақсатында жүзеге асырылатын әрекет</w:t>
      </w:r>
      <w:r>
        <w:rPr>
          <w:color w:val="000000"/>
          <w:sz w:val="28"/>
          <w:szCs w:val="28"/>
        </w:rPr>
        <w:t>тер» ретінде.</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Метрология, өлшеу технологиясы және сапа менеджменті түсіндірме сөздігі келесі анықтаманы береді:</w:t>
      </w:r>
      <w:r w:rsidR="00AF0B1B" w:rsidRPr="00AF0B1B">
        <w:rPr>
          <w:color w:val="000000"/>
          <w:sz w:val="28"/>
          <w:szCs w:val="28"/>
        </w:rPr>
        <w:t xml:space="preserve"> </w:t>
      </w:r>
      <w:r>
        <w:rPr>
          <w:b/>
          <w:i/>
          <w:color w:val="000000"/>
          <w:sz w:val="28"/>
          <w:szCs w:val="28"/>
        </w:rPr>
        <w:t>өнім сапасын басқару</w:t>
      </w:r>
      <w:r>
        <w:rPr>
          <w:color w:val="000000"/>
          <w:sz w:val="28"/>
          <w:szCs w:val="28"/>
        </w:rPr>
        <w:t xml:space="preserve"> оңтайлы сападағы өнімді жасауды және оларды толық пайдалануды қамтамасыз ететін барлық деңгейдегі факторлар мен жағдайларға</w:t>
      </w:r>
      <w:r>
        <w:rPr>
          <w:color w:val="000000"/>
          <w:sz w:val="28"/>
          <w:szCs w:val="28"/>
        </w:rPr>
        <w:t xml:space="preserve"> әсер етудің тұрақты, жүйелі, мақсатты процесі болып табылады.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Басқарудың тікелей объектілері бұл жағдайда өнімнің тұтынушылық сипаттамалары, олардың деңгейіне әсер ететін факторлар мен жағдайлар, сонымен қатар оның өмірлік циклінің әртүрлі кезеңдерінде өн</w:t>
      </w:r>
      <w:r>
        <w:rPr>
          <w:color w:val="000000"/>
          <w:sz w:val="28"/>
          <w:szCs w:val="28"/>
        </w:rPr>
        <w:t xml:space="preserve">ім сапасын қалыптастыру процестері болып табылады. Басқару субъектілері әртүрлі иерархиялық деңгейлерде жұмыс істейтін және жалпы қабылданған басқару принциптері мен әдістеріне сәйкес сапа менеджменті функцияларын жүзеге асыратын әртүрлі басқару органдары </w:t>
      </w:r>
      <w:r>
        <w:rPr>
          <w:color w:val="000000"/>
          <w:sz w:val="28"/>
          <w:szCs w:val="28"/>
        </w:rPr>
        <w:t>мен жеке тұлғалар болып табылады, олар:</w:t>
      </w:r>
    </w:p>
    <w:p w:rsidR="00D12665" w:rsidRDefault="00105E78">
      <w:pPr>
        <w:numPr>
          <w:ilvl w:val="0"/>
          <w:numId w:val="11"/>
        </w:numPr>
        <w:pBdr>
          <w:top w:val="nil"/>
          <w:left w:val="nil"/>
          <w:bottom w:val="nil"/>
          <w:right w:val="nil"/>
          <w:between w:val="nil"/>
        </w:pBdr>
        <w:ind w:left="0" w:firstLine="567"/>
        <w:jc w:val="both"/>
        <w:rPr>
          <w:color w:val="000000"/>
          <w:sz w:val="28"/>
          <w:szCs w:val="28"/>
        </w:rPr>
      </w:pPr>
      <w:r>
        <w:rPr>
          <w:color w:val="000000"/>
          <w:sz w:val="28"/>
          <w:szCs w:val="28"/>
        </w:rPr>
        <w:t>нақты мақсаттарды басшылыққа алады;</w:t>
      </w:r>
    </w:p>
    <w:p w:rsidR="00D12665" w:rsidRDefault="00105E78">
      <w:pPr>
        <w:numPr>
          <w:ilvl w:val="0"/>
          <w:numId w:val="11"/>
        </w:numPr>
        <w:pBdr>
          <w:top w:val="nil"/>
          <w:left w:val="nil"/>
          <w:bottom w:val="nil"/>
          <w:right w:val="nil"/>
          <w:between w:val="nil"/>
        </w:pBdr>
        <w:ind w:left="0" w:firstLine="567"/>
        <w:jc w:val="both"/>
        <w:rPr>
          <w:color w:val="000000"/>
          <w:sz w:val="28"/>
          <w:szCs w:val="28"/>
        </w:rPr>
      </w:pPr>
      <w:r>
        <w:rPr>
          <w:color w:val="000000"/>
          <w:sz w:val="28"/>
          <w:szCs w:val="28"/>
        </w:rPr>
        <w:t>өкілеттігі бар;</w:t>
      </w:r>
    </w:p>
    <w:p w:rsidR="00D12665" w:rsidRDefault="00105E78">
      <w:pPr>
        <w:numPr>
          <w:ilvl w:val="0"/>
          <w:numId w:val="11"/>
        </w:numPr>
        <w:pBdr>
          <w:top w:val="nil"/>
          <w:left w:val="nil"/>
          <w:bottom w:val="nil"/>
          <w:right w:val="nil"/>
          <w:between w:val="nil"/>
        </w:pBdr>
        <w:ind w:left="0" w:firstLine="567"/>
        <w:jc w:val="both"/>
        <w:rPr>
          <w:color w:val="000000"/>
          <w:sz w:val="28"/>
          <w:szCs w:val="28"/>
        </w:rPr>
      </w:pPr>
      <w:r>
        <w:rPr>
          <w:color w:val="000000"/>
          <w:sz w:val="28"/>
          <w:szCs w:val="28"/>
        </w:rPr>
        <w:t>меншікті экономикалық тұтқалар мен ынталандырулар;</w:t>
      </w:r>
    </w:p>
    <w:p w:rsidR="00D12665" w:rsidRDefault="00105E78">
      <w:pPr>
        <w:numPr>
          <w:ilvl w:val="0"/>
          <w:numId w:val="11"/>
        </w:numPr>
        <w:pBdr>
          <w:top w:val="nil"/>
          <w:left w:val="nil"/>
          <w:bottom w:val="nil"/>
          <w:right w:val="nil"/>
          <w:between w:val="nil"/>
        </w:pBdr>
        <w:ind w:left="0" w:firstLine="567"/>
        <w:jc w:val="both"/>
        <w:rPr>
          <w:color w:val="000000"/>
          <w:sz w:val="28"/>
          <w:szCs w:val="28"/>
        </w:rPr>
      </w:pPr>
      <w:r>
        <w:rPr>
          <w:color w:val="000000"/>
          <w:sz w:val="28"/>
          <w:szCs w:val="28"/>
        </w:rPr>
        <w:t xml:space="preserve">талап етілетін моральдық, этикалық және жоғары адамгершілік қасиеттерге ие болу: адалдық, шыншылдық, </w:t>
      </w:r>
      <w:r>
        <w:rPr>
          <w:color w:val="000000"/>
          <w:sz w:val="28"/>
          <w:szCs w:val="28"/>
        </w:rPr>
        <w:t>қарапайымдылық, өзіне және басқаларға жоғары талап қою, жауапкершілік;</w:t>
      </w:r>
    </w:p>
    <w:p w:rsidR="00D12665" w:rsidRDefault="00105E78">
      <w:pPr>
        <w:numPr>
          <w:ilvl w:val="0"/>
          <w:numId w:val="11"/>
        </w:numPr>
        <w:pBdr>
          <w:top w:val="nil"/>
          <w:left w:val="nil"/>
          <w:bottom w:val="nil"/>
          <w:right w:val="nil"/>
          <w:between w:val="nil"/>
        </w:pBdr>
        <w:ind w:left="0" w:firstLine="567"/>
        <w:jc w:val="both"/>
        <w:rPr>
          <w:color w:val="000000"/>
          <w:sz w:val="28"/>
          <w:szCs w:val="28"/>
        </w:rPr>
      </w:pPr>
      <w:r>
        <w:rPr>
          <w:color w:val="000000"/>
          <w:sz w:val="28"/>
          <w:szCs w:val="28"/>
        </w:rPr>
        <w:t>қажетті білім, білік және дағдыға ие болу.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Басқару субъектісі белгілі бір мақсаттарға жету үшін басқару объектісіне кешенді әсер етуді жүзеге асырады – белгілі бір сапа және бәсекеге қа</w:t>
      </w:r>
      <w:r>
        <w:rPr>
          <w:color w:val="000000"/>
          <w:sz w:val="28"/>
          <w:szCs w:val="28"/>
        </w:rPr>
        <w:t>білеттілік деңгейі бар өнім жасау.</w:t>
      </w:r>
    </w:p>
    <w:p w:rsidR="00D12665" w:rsidRDefault="00105E78">
      <w:pPr>
        <w:pBdr>
          <w:top w:val="nil"/>
          <w:left w:val="nil"/>
          <w:bottom w:val="nil"/>
          <w:right w:val="nil"/>
          <w:between w:val="nil"/>
        </w:pBdr>
        <w:ind w:firstLine="567"/>
        <w:jc w:val="both"/>
        <w:rPr>
          <w:rFonts w:ascii="Verdana" w:eastAsia="Verdana" w:hAnsi="Verdana" w:cs="Verdana"/>
          <w:color w:val="000000"/>
          <w:sz w:val="18"/>
          <w:szCs w:val="18"/>
        </w:rPr>
      </w:pPr>
      <w:r>
        <w:rPr>
          <w:color w:val="000000"/>
          <w:sz w:val="28"/>
          <w:szCs w:val="28"/>
        </w:rPr>
        <w:t>Басқару механизмі субъекті мен басқару объектісінің арасына кіреді және осы механизм шеңберінде субъектінің басқару объектісіне әсер етуінің барлық түрлері жүзеге асырылады (20-сурет). Дегенмен, реакцияны немесе әсер етуд</w:t>
      </w:r>
      <w:r>
        <w:rPr>
          <w:color w:val="000000"/>
          <w:sz w:val="28"/>
          <w:szCs w:val="28"/>
        </w:rPr>
        <w:t>ің өзін білу қажет. Ол үшін бақылау механизмінде кері байланыс болуы қажет (бақылау субъектісінің және ол уәкілеттік берген тұлғалардың бақылау объектісіне тікелей бақылау және бақылау нәтижелері, есептер, хабарламалар, статистикалық және басқа есеп беруле</w:t>
      </w:r>
      <w:r>
        <w:rPr>
          <w:color w:val="000000"/>
          <w:sz w:val="28"/>
          <w:szCs w:val="28"/>
        </w:rPr>
        <w:t>р, талдау нәтижелері, бухгалтерлік есеп және бақылау материалдары), ол басқару бағдарламасына түзетулер енгізу үшін пайдаланылады.</w:t>
      </w:r>
    </w:p>
    <w:p w:rsidR="00D12665" w:rsidRDefault="00105E78">
      <w:pPr>
        <w:pBdr>
          <w:top w:val="nil"/>
          <w:left w:val="nil"/>
          <w:bottom w:val="nil"/>
          <w:right w:val="nil"/>
          <w:between w:val="nil"/>
        </w:pBdr>
        <w:ind w:firstLine="567"/>
        <w:jc w:val="both"/>
        <w:rPr>
          <w:color w:val="000000"/>
          <w:sz w:val="28"/>
          <w:szCs w:val="28"/>
        </w:rPr>
      </w:pPr>
      <w:r>
        <w:br w:type="page"/>
      </w:r>
    </w:p>
    <w:p w:rsidR="00D12665" w:rsidRDefault="00105E78">
      <w:pPr>
        <w:pBdr>
          <w:top w:val="nil"/>
          <w:left w:val="nil"/>
          <w:bottom w:val="nil"/>
          <w:right w:val="nil"/>
          <w:between w:val="nil"/>
        </w:pBdr>
        <w:jc w:val="both"/>
        <w:rPr>
          <w:color w:val="000000"/>
          <w:sz w:val="28"/>
          <w:szCs w:val="28"/>
        </w:rPr>
      </w:pPr>
      <w:r>
        <w:rPr>
          <w:noProof/>
          <w:lang w:val="ru-RU"/>
        </w:rPr>
        <w:lastRenderedPageBreak/>
        <mc:AlternateContent>
          <mc:Choice Requires="wpg">
            <w:drawing>
              <wp:anchor distT="0" distB="0" distL="114300" distR="114300" simplePos="0" relativeHeight="251658240" behindDoc="0" locked="0" layoutInCell="1" hidden="0" allowOverlap="1">
                <wp:simplePos x="0" y="0"/>
                <wp:positionH relativeFrom="column">
                  <wp:posOffset>800100</wp:posOffset>
                </wp:positionH>
                <wp:positionV relativeFrom="paragraph">
                  <wp:posOffset>-279399</wp:posOffset>
                </wp:positionV>
                <wp:extent cx="4686300" cy="2204085"/>
                <wp:effectExtent l="0" t="0" r="0" b="0"/>
                <wp:wrapNone/>
                <wp:docPr id="24" name=""/>
                <wp:cNvGraphicFramePr/>
                <a:graphic xmlns:a="http://schemas.openxmlformats.org/drawingml/2006/main">
                  <a:graphicData uri="http://schemas.microsoft.com/office/word/2010/wordprocessingGroup">
                    <wpg:wgp>
                      <wpg:cNvGrpSpPr/>
                      <wpg:grpSpPr>
                        <a:xfrm>
                          <a:off x="0" y="0"/>
                          <a:ext cx="4686300" cy="2204085"/>
                          <a:chOff x="3002850" y="2677950"/>
                          <a:chExt cx="4686300" cy="2208875"/>
                        </a:xfrm>
                      </wpg:grpSpPr>
                      <wpg:grpSp>
                        <wpg:cNvPr id="1" name="Группа 1"/>
                        <wpg:cNvGrpSpPr/>
                        <wpg:grpSpPr>
                          <a:xfrm>
                            <a:off x="3002850" y="2677958"/>
                            <a:ext cx="4686300" cy="2204085"/>
                            <a:chOff x="2394" y="1014"/>
                            <a:chExt cx="7380" cy="3367"/>
                          </a:xfrm>
                        </wpg:grpSpPr>
                        <wps:wsp>
                          <wps:cNvPr id="2" name="Прямоугольник 2"/>
                          <wps:cNvSpPr/>
                          <wps:spPr>
                            <a:xfrm>
                              <a:off x="2394" y="1014"/>
                              <a:ext cx="7375" cy="3350"/>
                            </a:xfrm>
                            <a:prstGeom prst="rect">
                              <a:avLst/>
                            </a:prstGeom>
                            <a:noFill/>
                            <a:ln>
                              <a:noFill/>
                            </a:ln>
                          </wps:spPr>
                          <wps:txbx>
                            <w:txbxContent>
                              <w:p w:rsidR="00D12665" w:rsidRDefault="00D12665">
                                <w:pPr>
                                  <w:textDirection w:val="btLr"/>
                                </w:pPr>
                              </w:p>
                            </w:txbxContent>
                          </wps:txbx>
                          <wps:bodyPr spcFirstLastPara="1" wrap="square" lIns="91425" tIns="91425" rIns="91425" bIns="91425" anchor="ctr" anchorCtr="0">
                            <a:noAutofit/>
                          </wps:bodyPr>
                        </wps:wsp>
                        <wps:wsp>
                          <wps:cNvPr id="3" name="Скругленный прямоугольник 3"/>
                          <wps:cNvSpPr/>
                          <wps:spPr>
                            <a:xfrm>
                              <a:off x="2934" y="1254"/>
                              <a:ext cx="6120" cy="3127"/>
                            </a:xfrm>
                            <a:prstGeom prst="roundRect">
                              <a:avLst>
                                <a:gd name="adj" fmla="val 16667"/>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4" name="Прямоугольник 4"/>
                          <wps:cNvSpPr/>
                          <wps:spPr>
                            <a:xfrm>
                              <a:off x="4554" y="1601"/>
                              <a:ext cx="2699" cy="97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Объект  </w:t>
                                </w:r>
                              </w:p>
                              <w:p w:rsidR="00D12665" w:rsidRDefault="00105E78">
                                <w:pPr>
                                  <w:jc w:val="center"/>
                                  <w:textDirection w:val="btLr"/>
                                </w:pPr>
                                <w:r>
                                  <w:rPr>
                                    <w:rFonts w:ascii="Arial" w:eastAsia="Arial" w:hAnsi="Arial" w:cs="Arial"/>
                                    <w:color w:val="000000"/>
                                    <w:sz w:val="24"/>
                                  </w:rPr>
                                  <w:t>управления</w:t>
                                </w:r>
                              </w:p>
                              <w:p w:rsidR="00D12665" w:rsidRDefault="00D12665">
                                <w:pPr>
                                  <w:textDirection w:val="btLr"/>
                                </w:pPr>
                              </w:p>
                            </w:txbxContent>
                          </wps:txbx>
                          <wps:bodyPr spcFirstLastPara="1" wrap="square" lIns="91425" tIns="45700" rIns="91425" bIns="45700" anchor="t" anchorCtr="0">
                            <a:noAutofit/>
                          </wps:bodyPr>
                        </wps:wsp>
                        <wps:wsp>
                          <wps:cNvPr id="5" name="Прямая со стрелкой 5"/>
                          <wps:cNvCnPr/>
                          <wps:spPr>
                            <a:xfrm>
                              <a:off x="2394" y="2111"/>
                              <a:ext cx="216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6" name="Прямая со стрелкой 6"/>
                          <wps:cNvCnPr/>
                          <wps:spPr>
                            <a:xfrm>
                              <a:off x="7254" y="2111"/>
                              <a:ext cx="252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7" name="Прямоугольник 7"/>
                          <wps:cNvSpPr/>
                          <wps:spPr>
                            <a:xfrm>
                              <a:off x="7074" y="2537"/>
                              <a:ext cx="2160" cy="680"/>
                            </a:xfrm>
                            <a:prstGeom prst="rect">
                              <a:avLst/>
                            </a:prstGeom>
                            <a:noFill/>
                            <a:ln>
                              <a:noFill/>
                            </a:ln>
                          </wps:spPr>
                          <wps:txbx>
                            <w:txbxContent>
                              <w:p w:rsidR="00D12665" w:rsidRDefault="00105E78">
                                <w:pPr>
                                  <w:jc w:val="center"/>
                                  <w:textDirection w:val="btLr"/>
                                </w:pPr>
                                <w:r>
                                  <w:rPr>
                                    <w:rFonts w:ascii="Arial" w:eastAsia="Arial" w:hAnsi="Arial" w:cs="Arial"/>
                                    <w:color w:val="000000"/>
                                    <w:sz w:val="24"/>
                                  </w:rPr>
                                  <w:t>Канал обратной связи</w:t>
                                </w:r>
                              </w:p>
                              <w:p w:rsidR="00D12665" w:rsidRDefault="00D12665">
                                <w:pPr>
                                  <w:textDirection w:val="btLr"/>
                                </w:pPr>
                              </w:p>
                            </w:txbxContent>
                          </wps:txbx>
                          <wps:bodyPr spcFirstLastPara="1" wrap="square" lIns="91425" tIns="45700" rIns="91425" bIns="45700" anchor="t" anchorCtr="0">
                            <a:noAutofit/>
                          </wps:bodyPr>
                        </wps:wsp>
                        <wps:wsp>
                          <wps:cNvPr id="8" name="Прямоугольник 8"/>
                          <wps:cNvSpPr/>
                          <wps:spPr>
                            <a:xfrm>
                              <a:off x="2934" y="2585"/>
                              <a:ext cx="1827" cy="680"/>
                            </a:xfrm>
                            <a:prstGeom prst="rect">
                              <a:avLst/>
                            </a:prstGeom>
                            <a:solidFill>
                              <a:srgbClr val="FFFFFF"/>
                            </a:solidFill>
                            <a:ln>
                              <a:noFill/>
                            </a:ln>
                          </wps:spPr>
                          <wps:txbx>
                            <w:txbxContent>
                              <w:p w:rsidR="00D12665" w:rsidRDefault="00105E78">
                                <w:pPr>
                                  <w:jc w:val="center"/>
                                  <w:textDirection w:val="btLr"/>
                                </w:pPr>
                                <w:r>
                                  <w:rPr>
                                    <w:rFonts w:ascii="Arial" w:eastAsia="Arial" w:hAnsi="Arial" w:cs="Arial"/>
                                    <w:color w:val="000000"/>
                                    <w:sz w:val="24"/>
                                  </w:rPr>
                                  <w:t>Управляющее воздействие</w:t>
                                </w:r>
                              </w:p>
                              <w:p w:rsidR="00D12665" w:rsidRDefault="00D12665">
                                <w:pPr>
                                  <w:textDirection w:val="btLr"/>
                                </w:pPr>
                              </w:p>
                            </w:txbxContent>
                          </wps:txbx>
                          <wps:bodyPr spcFirstLastPara="1" wrap="square" lIns="91425" tIns="45700" rIns="91425" bIns="45700" anchor="t" anchorCtr="0">
                            <a:noAutofit/>
                          </wps:bodyPr>
                        </wps:wsp>
                        <wps:wsp>
                          <wps:cNvPr id="9" name="Прямоугольник 9"/>
                          <wps:cNvSpPr/>
                          <wps:spPr>
                            <a:xfrm>
                              <a:off x="4734" y="1317"/>
                              <a:ext cx="2520" cy="171"/>
                            </a:xfrm>
                            <a:prstGeom prst="rect">
                              <a:avLst/>
                            </a:prstGeom>
                            <a:solidFill>
                              <a:srgbClr val="FFFFFF"/>
                            </a:solidFill>
                            <a:ln>
                              <a:noFill/>
                            </a:ln>
                          </wps:spPr>
                          <wps:txbx>
                            <w:txbxContent>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10" name="Прямая со стрелкой 10"/>
                          <wps:cNvCnPr/>
                          <wps:spPr>
                            <a:xfrm rot="10800000">
                              <a:off x="7254" y="3790"/>
                              <a:ext cx="90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11" name="Прямая со стрелкой 11"/>
                          <wps:cNvCnPr/>
                          <wps:spPr>
                            <a:xfrm>
                              <a:off x="3654" y="3776"/>
                              <a:ext cx="90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2" name="Прямая со стрелкой 12"/>
                          <wps:cNvCnPr/>
                          <wps:spPr>
                            <a:xfrm>
                              <a:off x="8154" y="2114"/>
                              <a:ext cx="0" cy="511"/>
                            </a:xfrm>
                            <a:prstGeom prst="straightConnector1">
                              <a:avLst/>
                            </a:prstGeom>
                            <a:noFill/>
                            <a:ln w="9525" cap="flat" cmpd="sng">
                              <a:solidFill>
                                <a:srgbClr val="000000"/>
                              </a:solidFill>
                              <a:prstDash val="solid"/>
                              <a:miter lim="800000"/>
                              <a:headEnd type="none" w="med" len="med"/>
                              <a:tailEnd type="none" w="med" len="med"/>
                            </a:ln>
                          </wps:spPr>
                          <wps:bodyPr/>
                        </wps:wsp>
                        <wps:wsp>
                          <wps:cNvPr id="13" name="Прямая со стрелкой 13"/>
                          <wps:cNvCnPr/>
                          <wps:spPr>
                            <a:xfrm>
                              <a:off x="8154" y="3231"/>
                              <a:ext cx="0" cy="511"/>
                            </a:xfrm>
                            <a:prstGeom prst="straightConnector1">
                              <a:avLst/>
                            </a:prstGeom>
                            <a:noFill/>
                            <a:ln w="9525" cap="flat" cmpd="sng">
                              <a:solidFill>
                                <a:srgbClr val="000000"/>
                              </a:solidFill>
                              <a:prstDash val="solid"/>
                              <a:miter lim="800000"/>
                              <a:headEnd type="none" w="med" len="med"/>
                              <a:tailEnd type="none" w="med" len="med"/>
                            </a:ln>
                          </wps:spPr>
                          <wps:bodyPr/>
                        </wps:wsp>
                        <wps:wsp>
                          <wps:cNvPr id="14" name="Прямая со стрелкой 14"/>
                          <wps:cNvCnPr/>
                          <wps:spPr>
                            <a:xfrm>
                              <a:off x="3654" y="3245"/>
                              <a:ext cx="0" cy="511"/>
                            </a:xfrm>
                            <a:prstGeom prst="straightConnector1">
                              <a:avLst/>
                            </a:prstGeom>
                            <a:noFill/>
                            <a:ln w="9525" cap="flat" cmpd="sng">
                              <a:solidFill>
                                <a:srgbClr val="000000"/>
                              </a:solidFill>
                              <a:prstDash val="solid"/>
                              <a:miter lim="800000"/>
                              <a:headEnd type="none" w="med" len="med"/>
                              <a:tailEnd type="none" w="med" len="med"/>
                            </a:ln>
                          </wps:spPr>
                          <wps:bodyPr/>
                        </wps:wsp>
                        <wps:wsp>
                          <wps:cNvPr id="15" name="Прямая со стрелкой 15"/>
                          <wps:cNvCnPr/>
                          <wps:spPr>
                            <a:xfrm rot="10800000" flipH="1">
                              <a:off x="3654" y="2114"/>
                              <a:ext cx="900" cy="511"/>
                            </a:xfrm>
                            <a:prstGeom prst="straightConnector1">
                              <a:avLst/>
                            </a:prstGeom>
                            <a:noFill/>
                            <a:ln w="9525" cap="flat" cmpd="sng">
                              <a:solidFill>
                                <a:srgbClr val="000000"/>
                              </a:solidFill>
                              <a:prstDash val="solid"/>
                              <a:miter lim="800000"/>
                              <a:headEnd type="none" w="med" len="med"/>
                              <a:tailEnd type="triangle" w="med" len="med"/>
                            </a:ln>
                          </wps:spPr>
                          <wps:bodyPr/>
                        </wps:wsp>
                        <wps:wsp>
                          <wps:cNvPr id="16" name="Прямоугольник 16"/>
                          <wps:cNvSpPr/>
                          <wps:spPr>
                            <a:xfrm>
                              <a:off x="8154" y="1751"/>
                              <a:ext cx="1080" cy="474"/>
                            </a:xfrm>
                            <a:prstGeom prst="rect">
                              <a:avLst/>
                            </a:prstGeom>
                            <a:noFill/>
                            <a:ln>
                              <a:noFill/>
                            </a:ln>
                          </wps:spPr>
                          <wps:txbx>
                            <w:txbxContent>
                              <w:p w:rsidR="00D12665" w:rsidRDefault="00105E78">
                                <w:pPr>
                                  <w:textDirection w:val="btLr"/>
                                </w:pPr>
                                <w:r>
                                  <w:rPr>
                                    <w:rFonts w:ascii="Arial" w:eastAsia="Arial" w:hAnsi="Arial" w:cs="Arial"/>
                                    <w:color w:val="000000"/>
                                    <w:sz w:val="24"/>
                                  </w:rPr>
                                  <w:t>выход</w:t>
                                </w:r>
                              </w:p>
                              <w:p w:rsidR="00D12665" w:rsidRDefault="00D12665">
                                <w:pPr>
                                  <w:textDirection w:val="btLr"/>
                                </w:pPr>
                              </w:p>
                            </w:txbxContent>
                          </wps:txbx>
                          <wps:bodyPr spcFirstLastPara="1" wrap="square" lIns="91425" tIns="45700" rIns="91425" bIns="45700" anchor="t" anchorCtr="0">
                            <a:noAutofit/>
                          </wps:bodyPr>
                        </wps:wsp>
                        <wps:wsp>
                          <wps:cNvPr id="17" name="Прямоугольник 17"/>
                          <wps:cNvSpPr/>
                          <wps:spPr>
                            <a:xfrm>
                              <a:off x="3384" y="1737"/>
                              <a:ext cx="1080" cy="488"/>
                            </a:xfrm>
                            <a:prstGeom prst="rect">
                              <a:avLst/>
                            </a:prstGeom>
                            <a:noFill/>
                            <a:ln>
                              <a:noFill/>
                            </a:ln>
                          </wps:spPr>
                          <wps:txbx>
                            <w:txbxContent>
                              <w:p w:rsidR="00D12665" w:rsidRDefault="00105E78">
                                <w:pPr>
                                  <w:textDirection w:val="btLr"/>
                                </w:pPr>
                                <w:r>
                                  <w:rPr>
                                    <w:rFonts w:ascii="Arial" w:eastAsia="Arial" w:hAnsi="Arial" w:cs="Arial"/>
                                    <w:color w:val="000000"/>
                                    <w:sz w:val="24"/>
                                  </w:rPr>
                                  <w:t>вход</w:t>
                                </w:r>
                              </w:p>
                              <w:p w:rsidR="00D12665" w:rsidRDefault="00D12665">
                                <w:pPr>
                                  <w:textDirection w:val="btLr"/>
                                </w:pPr>
                              </w:p>
                            </w:txbxContent>
                          </wps:txbx>
                          <wps:bodyPr spcFirstLastPara="1" wrap="square" lIns="91425" tIns="45700" rIns="91425" bIns="45700" anchor="t" anchorCtr="0">
                            <a:noAutofit/>
                          </wps:bodyPr>
                        </wps:wsp>
                        <wps:wsp>
                          <wps:cNvPr id="18" name="Прямоугольник 18"/>
                          <wps:cNvSpPr/>
                          <wps:spPr>
                            <a:xfrm>
                              <a:off x="2739" y="1889"/>
                              <a:ext cx="473" cy="340"/>
                            </a:xfrm>
                            <a:prstGeom prst="rect">
                              <a:avLst/>
                            </a:prstGeom>
                            <a:noFill/>
                            <a:ln>
                              <a:noFill/>
                            </a:ln>
                          </wps:spPr>
                          <wps:txbx>
                            <w:txbxContent>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19" name="Прямоугольник 19"/>
                          <wps:cNvSpPr/>
                          <wps:spPr>
                            <a:xfrm>
                              <a:off x="7951" y="1889"/>
                              <a:ext cx="473" cy="340"/>
                            </a:xfrm>
                            <a:prstGeom prst="rect">
                              <a:avLst/>
                            </a:prstGeom>
                            <a:noFill/>
                            <a:ln>
                              <a:noFill/>
                            </a:ln>
                          </wps:spPr>
                          <wps:txbx>
                            <w:txbxContent>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20" name="Прямоугольник 20"/>
                          <wps:cNvSpPr/>
                          <wps:spPr>
                            <a:xfrm>
                              <a:off x="8859" y="1889"/>
                              <a:ext cx="473" cy="340"/>
                            </a:xfrm>
                            <a:prstGeom prst="rect">
                              <a:avLst/>
                            </a:prstGeom>
                            <a:noFill/>
                            <a:ln>
                              <a:noFill/>
                            </a:ln>
                          </wps:spPr>
                          <wps:txbx>
                            <w:txbxContent>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21" name="Прямоугольник 21"/>
                          <wps:cNvSpPr/>
                          <wps:spPr>
                            <a:xfrm>
                              <a:off x="4754" y="1014"/>
                              <a:ext cx="2357" cy="492"/>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ВНЕШНЯЯ СРЕДА</w:t>
                                </w:r>
                              </w:p>
                              <w:p w:rsidR="00D12665" w:rsidRDefault="00D12665">
                                <w:pPr>
                                  <w:textDirection w:val="btLr"/>
                                </w:pPr>
                              </w:p>
                            </w:txbxContent>
                          </wps:txbx>
                          <wps:bodyPr spcFirstLastPara="1" wrap="square" lIns="91425" tIns="45700" rIns="91425" bIns="45700" anchor="t" anchorCtr="0">
                            <a:noAutofit/>
                          </wps:bodyPr>
                        </wps:wsp>
                        <wps:wsp>
                          <wps:cNvPr id="22" name="Прямоугольник 22"/>
                          <wps:cNvSpPr/>
                          <wps:spPr>
                            <a:xfrm>
                              <a:off x="4554" y="3237"/>
                              <a:ext cx="2700" cy="96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Субъект   </w:t>
                                </w:r>
                              </w:p>
                              <w:p w:rsidR="00D12665" w:rsidRDefault="00105E78">
                                <w:pPr>
                                  <w:jc w:val="center"/>
                                  <w:textDirection w:val="btLr"/>
                                </w:pPr>
                                <w:r>
                                  <w:rPr>
                                    <w:rFonts w:ascii="Arial" w:eastAsia="Arial" w:hAnsi="Arial" w:cs="Arial"/>
                                    <w:color w:val="000000"/>
                                    <w:sz w:val="24"/>
                                  </w:rPr>
                                  <w:t>управления</w:t>
                                </w:r>
                              </w:p>
                              <w:p w:rsidR="00D12665" w:rsidRDefault="00D12665">
                                <w:pPr>
                                  <w:textDirection w:val="btLr"/>
                                </w:pPr>
                              </w:p>
                            </w:txbxContent>
                          </wps:txbx>
                          <wps:bodyPr spcFirstLastPara="1" wrap="square" lIns="91425" tIns="45700" rIns="91425" bIns="45700" anchor="t" anchorCtr="0">
                            <a:noAutofit/>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800100</wp:posOffset>
                </wp:positionH>
                <wp:positionV relativeFrom="paragraph">
                  <wp:posOffset>-279399</wp:posOffset>
                </wp:positionV>
                <wp:extent cx="4686300" cy="2204085"/>
                <wp:effectExtent b="0" l="0" r="0" t="0"/>
                <wp:wrapNone/>
                <wp:docPr id="24" name="image24.png"/>
                <a:graphic>
                  <a:graphicData uri="http://schemas.openxmlformats.org/drawingml/2006/picture">
                    <pic:pic>
                      <pic:nvPicPr>
                        <pic:cNvPr id="0" name="image24.png"/>
                        <pic:cNvPicPr preferRelativeResize="0"/>
                      </pic:nvPicPr>
                      <pic:blipFill>
                        <a:blip r:embed="rId6"/>
                        <a:srcRect/>
                        <a:stretch>
                          <a:fillRect/>
                        </a:stretch>
                      </pic:blipFill>
                      <pic:spPr>
                        <a:xfrm>
                          <a:off x="0" y="0"/>
                          <a:ext cx="4686300" cy="2204085"/>
                        </a:xfrm>
                        <a:prstGeom prst="rect"/>
                        <a:ln/>
                      </pic:spPr>
                    </pic:pic>
                  </a:graphicData>
                </a:graphic>
              </wp:anchor>
            </w:drawing>
          </mc:Fallback>
        </mc:AlternateContent>
      </w: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jc w:val="center"/>
        <w:rPr>
          <w:color w:val="000000"/>
          <w:sz w:val="28"/>
          <w:szCs w:val="28"/>
        </w:rPr>
      </w:pPr>
    </w:p>
    <w:p w:rsidR="00D12665" w:rsidRDefault="00105E78">
      <w:pPr>
        <w:pBdr>
          <w:top w:val="nil"/>
          <w:left w:val="nil"/>
          <w:bottom w:val="nil"/>
          <w:right w:val="nil"/>
          <w:between w:val="nil"/>
        </w:pBdr>
        <w:jc w:val="center"/>
        <w:rPr>
          <w:color w:val="000000"/>
          <w:sz w:val="28"/>
          <w:szCs w:val="28"/>
        </w:rPr>
      </w:pPr>
      <w:r>
        <w:rPr>
          <w:color w:val="000000"/>
          <w:sz w:val="28"/>
          <w:szCs w:val="28"/>
        </w:rPr>
        <w:t>20-сурет – Өнім сапасын басқару механизмі</w:t>
      </w:r>
    </w:p>
    <w:p w:rsidR="00D12665" w:rsidRDefault="00D12665">
      <w:pPr>
        <w:pBdr>
          <w:top w:val="nil"/>
          <w:left w:val="nil"/>
          <w:bottom w:val="nil"/>
          <w:right w:val="nil"/>
          <w:between w:val="nil"/>
        </w:pBdr>
        <w:jc w:val="center"/>
        <w:rPr>
          <w:color w:val="000000"/>
          <w:sz w:val="28"/>
          <w:szCs w:val="28"/>
        </w:rPr>
      </w:pPr>
    </w:p>
    <w:p w:rsidR="00D12665" w:rsidRDefault="00105E78">
      <w:pPr>
        <w:pBdr>
          <w:top w:val="nil"/>
          <w:left w:val="nil"/>
          <w:bottom w:val="nil"/>
          <w:right w:val="nil"/>
          <w:between w:val="nil"/>
        </w:pBdr>
        <w:ind w:firstLine="540"/>
        <w:jc w:val="both"/>
        <w:rPr>
          <w:color w:val="000000"/>
          <w:sz w:val="28"/>
          <w:szCs w:val="28"/>
        </w:rPr>
      </w:pPr>
      <w:r>
        <w:rPr>
          <w:color w:val="000000"/>
          <w:sz w:val="28"/>
          <w:szCs w:val="28"/>
        </w:rPr>
        <w:t>Осылайша,</w:t>
      </w:r>
      <w:r>
        <w:rPr>
          <w:b/>
          <w:i/>
          <w:color w:val="000000"/>
          <w:sz w:val="28"/>
          <w:szCs w:val="28"/>
        </w:rPr>
        <w:t>өнім сапасын басқару механизмі</w:t>
      </w:r>
      <w:r>
        <w:rPr>
          <w:color w:val="000000"/>
          <w:sz w:val="28"/>
          <w:szCs w:val="28"/>
        </w:rPr>
        <w:t xml:space="preserve"> – бұл белгілі бір құрылымдар шеңберінде және билік, экономикалық тұтқалар мен ынталандырулар, өнім мен қызмет сапасының қажетті деңгейіне жету үшін моральдық-этикалық қатынастар негізіндегі басқару субъектісі мен объектісінің жүйелі өзара әрекеттесуі (21-</w:t>
      </w:r>
      <w:r>
        <w:rPr>
          <w:color w:val="000000"/>
          <w:sz w:val="28"/>
          <w:szCs w:val="28"/>
        </w:rPr>
        <w:t>сурет).</w:t>
      </w:r>
    </w:p>
    <w:p w:rsidR="00D12665" w:rsidRDefault="00D12665">
      <w:pPr>
        <w:pBdr>
          <w:top w:val="nil"/>
          <w:left w:val="nil"/>
          <w:bottom w:val="nil"/>
          <w:right w:val="nil"/>
          <w:between w:val="nil"/>
        </w:pBdr>
        <w:jc w:val="center"/>
        <w:rPr>
          <w:color w:val="000000"/>
          <w:sz w:val="28"/>
          <w:szCs w:val="28"/>
        </w:rPr>
      </w:pPr>
    </w:p>
    <w:p w:rsidR="00D12665" w:rsidRDefault="00105E78">
      <w:pPr>
        <w:pBdr>
          <w:top w:val="nil"/>
          <w:left w:val="nil"/>
          <w:bottom w:val="nil"/>
          <w:right w:val="nil"/>
          <w:between w:val="nil"/>
        </w:pBdr>
        <w:ind w:firstLine="720"/>
        <w:jc w:val="both"/>
        <w:rPr>
          <w:color w:val="000000"/>
          <w:sz w:val="28"/>
          <w:szCs w:val="28"/>
        </w:rPr>
      </w:pPr>
      <w:r>
        <w:rPr>
          <w:noProof/>
          <w:lang w:val="ru-RU"/>
        </w:rPr>
        <mc:AlternateContent>
          <mc:Choice Requires="wpg">
            <w:drawing>
              <wp:anchor distT="0" distB="0" distL="114300" distR="114300" simplePos="0" relativeHeight="251659264" behindDoc="0" locked="0" layoutInCell="1" hidden="0" allowOverlap="1">
                <wp:simplePos x="0" y="0"/>
                <wp:positionH relativeFrom="column">
                  <wp:posOffset>571500</wp:posOffset>
                </wp:positionH>
                <wp:positionV relativeFrom="paragraph">
                  <wp:posOffset>12700</wp:posOffset>
                </wp:positionV>
                <wp:extent cx="5288280" cy="4321810"/>
                <wp:effectExtent l="0" t="0" r="0" b="0"/>
                <wp:wrapNone/>
                <wp:docPr id="22" name=""/>
                <wp:cNvGraphicFramePr/>
                <a:graphic xmlns:a="http://schemas.openxmlformats.org/drawingml/2006/main">
                  <a:graphicData uri="http://schemas.microsoft.com/office/word/2010/wordprocessingGroup">
                    <wpg:wgp>
                      <wpg:cNvGrpSpPr/>
                      <wpg:grpSpPr>
                        <a:xfrm>
                          <a:off x="0" y="0"/>
                          <a:ext cx="5288280" cy="4321810"/>
                          <a:chOff x="2701850" y="1614325"/>
                          <a:chExt cx="5293075" cy="4326600"/>
                        </a:xfrm>
                      </wpg:grpSpPr>
                      <wpg:grpSp>
                        <wpg:cNvPr id="25" name="Группа 25"/>
                        <wpg:cNvGrpSpPr/>
                        <wpg:grpSpPr>
                          <a:xfrm>
                            <a:off x="2701860" y="1619095"/>
                            <a:ext cx="5288280" cy="4321810"/>
                            <a:chOff x="1974" y="1380"/>
                            <a:chExt cx="8328" cy="7123"/>
                          </a:xfrm>
                        </wpg:grpSpPr>
                        <wps:wsp>
                          <wps:cNvPr id="26" name="Прямоугольник 26"/>
                          <wps:cNvSpPr/>
                          <wps:spPr>
                            <a:xfrm>
                              <a:off x="1974" y="1380"/>
                              <a:ext cx="8325" cy="7100"/>
                            </a:xfrm>
                            <a:prstGeom prst="rect">
                              <a:avLst/>
                            </a:prstGeom>
                            <a:noFill/>
                            <a:ln>
                              <a:noFill/>
                            </a:ln>
                          </wps:spPr>
                          <wps:txbx>
                            <w:txbxContent>
                              <w:p w:rsidR="00D12665" w:rsidRDefault="00D12665">
                                <w:pPr>
                                  <w:textDirection w:val="btLr"/>
                                </w:pPr>
                              </w:p>
                            </w:txbxContent>
                          </wps:txbx>
                          <wps:bodyPr spcFirstLastPara="1" wrap="square" lIns="91425" tIns="91425" rIns="91425" bIns="91425" anchor="ctr" anchorCtr="0">
                            <a:noAutofit/>
                          </wps:bodyPr>
                        </wps:wsp>
                        <wps:wsp>
                          <wps:cNvPr id="27" name="Прямоугольник 27"/>
                          <wps:cNvSpPr/>
                          <wps:spPr>
                            <a:xfrm>
                              <a:off x="3114" y="2754"/>
                              <a:ext cx="5940" cy="5208"/>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28" name="Прямоугольник 28"/>
                          <wps:cNvSpPr/>
                          <wps:spPr>
                            <a:xfrm>
                              <a:off x="2130" y="1380"/>
                              <a:ext cx="8172" cy="129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29" name="Прямоугольник 29"/>
                          <wps:cNvSpPr/>
                          <wps:spPr>
                            <a:xfrm>
                              <a:off x="4914" y="1494"/>
                              <a:ext cx="5220" cy="10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30" name="Прямоугольник 30"/>
                          <wps:cNvSpPr/>
                          <wps:spPr>
                            <a:xfrm>
                              <a:off x="3442" y="3600"/>
                              <a:ext cx="5340"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Принципы управления</w:t>
                                </w:r>
                              </w:p>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31" name="Прямоугольник 31"/>
                          <wps:cNvSpPr/>
                          <wps:spPr>
                            <a:xfrm>
                              <a:off x="3457" y="4235"/>
                              <a:ext cx="5325"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Цели управления </w:t>
                                </w:r>
                              </w:p>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32" name="Прямоугольник 32"/>
                          <wps:cNvSpPr/>
                          <wps:spPr>
                            <a:xfrm>
                              <a:off x="3442" y="5499"/>
                              <a:ext cx="5310"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Методы  управления </w:t>
                                </w:r>
                              </w:p>
                              <w:p w:rsidR="00D12665" w:rsidRDefault="00D12665">
                                <w:pPr>
                                  <w:textDirection w:val="btLr"/>
                                </w:pPr>
                              </w:p>
                            </w:txbxContent>
                          </wps:txbx>
                          <wps:bodyPr spcFirstLastPara="1" wrap="square" lIns="91425" tIns="45700" rIns="91425" bIns="45700" anchor="t" anchorCtr="0">
                            <a:noAutofit/>
                          </wps:bodyPr>
                        </wps:wsp>
                        <wps:wsp>
                          <wps:cNvPr id="33" name="Прямоугольник 33"/>
                          <wps:cNvSpPr/>
                          <wps:spPr>
                            <a:xfrm>
                              <a:off x="3472" y="6137"/>
                              <a:ext cx="5310"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Функции  управления</w:t>
                                </w:r>
                              </w:p>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34" name="Прямая со стрелкой 34"/>
                          <wps:cNvCnPr/>
                          <wps:spPr>
                            <a:xfrm>
                              <a:off x="1989" y="2034"/>
                              <a:ext cx="0" cy="558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wps:wsp>
                          <wps:cNvPr id="35" name="Прямая со стрелкой 35"/>
                          <wps:cNvCnPr/>
                          <wps:spPr>
                            <a:xfrm>
                              <a:off x="1974" y="5739"/>
                              <a:ext cx="1474"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36" name="Прямая со стрелкой 36"/>
                          <wps:cNvCnPr/>
                          <wps:spPr>
                            <a:xfrm>
                              <a:off x="1974" y="4463"/>
                              <a:ext cx="1474"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37" name="Прямая со стрелкой 37"/>
                          <wps:cNvCnPr/>
                          <wps:spPr>
                            <a:xfrm rot="10800000" flipH="1">
                              <a:off x="1974" y="3833"/>
                              <a:ext cx="1474" cy="1"/>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38" name="Прямая со стрелкой 38"/>
                          <wps:cNvCnPr/>
                          <wps:spPr>
                            <a:xfrm>
                              <a:off x="3204" y="3173"/>
                              <a:ext cx="227"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39" name="Прямоугольник 39"/>
                          <wps:cNvSpPr/>
                          <wps:spPr>
                            <a:xfrm>
                              <a:off x="2319" y="1674"/>
                              <a:ext cx="1800" cy="7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Законы </w:t>
                                </w:r>
                              </w:p>
                              <w:p w:rsidR="00D12665" w:rsidRDefault="00105E78">
                                <w:pPr>
                                  <w:jc w:val="center"/>
                                  <w:textDirection w:val="btLr"/>
                                </w:pPr>
                                <w:r>
                                  <w:rPr>
                                    <w:rFonts w:ascii="Arial" w:eastAsia="Arial" w:hAnsi="Arial" w:cs="Arial"/>
                                    <w:color w:val="000000"/>
                                    <w:sz w:val="24"/>
                                  </w:rPr>
                                  <w:t>природы</w:t>
                                </w:r>
                              </w:p>
                              <w:p w:rsidR="00D12665" w:rsidRDefault="00D12665">
                                <w:pPr>
                                  <w:textDirection w:val="btLr"/>
                                </w:pPr>
                              </w:p>
                            </w:txbxContent>
                          </wps:txbx>
                          <wps:bodyPr spcFirstLastPara="1" wrap="square" lIns="91425" tIns="45700" rIns="91425" bIns="45700" anchor="t" anchorCtr="0">
                            <a:noAutofit/>
                          </wps:bodyPr>
                        </wps:wsp>
                        <wps:wsp>
                          <wps:cNvPr id="40" name="Прямоугольник 40"/>
                          <wps:cNvSpPr/>
                          <wps:spPr>
                            <a:xfrm>
                              <a:off x="3475" y="6745"/>
                              <a:ext cx="5307"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Социально-экономические системы и процессы </w:t>
                                </w:r>
                              </w:p>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41" name="Прямоугольник 41"/>
                          <wps:cNvSpPr/>
                          <wps:spPr>
                            <a:xfrm>
                              <a:off x="3427" y="2933"/>
                              <a:ext cx="5357"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Законы управления </w:t>
                                </w:r>
                              </w:p>
                              <w:p w:rsidR="00D12665" w:rsidRDefault="00D12665">
                                <w:pPr>
                                  <w:textDirection w:val="btLr"/>
                                </w:pPr>
                              </w:p>
                            </w:txbxContent>
                          </wps:txbx>
                          <wps:bodyPr spcFirstLastPara="1" wrap="square" lIns="91425" tIns="45700" rIns="91425" bIns="45700" anchor="t" anchorCtr="0">
                            <a:noAutofit/>
                          </wps:bodyPr>
                        </wps:wsp>
                        <wps:wsp>
                          <wps:cNvPr id="42" name="Прямая со стрелкой 42"/>
                          <wps:cNvCnPr/>
                          <wps:spPr>
                            <a:xfrm>
                              <a:off x="5994" y="2394"/>
                              <a:ext cx="0" cy="54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43" name="Прямая со стрелкой 43"/>
                          <wps:cNvCnPr/>
                          <wps:spPr>
                            <a:xfrm>
                              <a:off x="5956" y="3420"/>
                              <a:ext cx="0" cy="159"/>
                            </a:xfrm>
                            <a:prstGeom prst="straightConnector1">
                              <a:avLst/>
                            </a:prstGeom>
                            <a:noFill/>
                            <a:ln w="9525" cap="flat" cmpd="sng">
                              <a:solidFill>
                                <a:srgbClr val="000000"/>
                              </a:solidFill>
                              <a:prstDash val="solid"/>
                              <a:miter lim="800000"/>
                              <a:headEnd type="none" w="med" len="med"/>
                              <a:tailEnd type="none" w="med" len="med"/>
                            </a:ln>
                          </wps:spPr>
                          <wps:bodyPr/>
                        </wps:wsp>
                        <wps:wsp>
                          <wps:cNvPr id="44" name="Прямая со стрелкой 44"/>
                          <wps:cNvCnPr/>
                          <wps:spPr>
                            <a:xfrm>
                              <a:off x="5971" y="4065"/>
                              <a:ext cx="0" cy="159"/>
                            </a:xfrm>
                            <a:prstGeom prst="straightConnector1">
                              <a:avLst/>
                            </a:prstGeom>
                            <a:noFill/>
                            <a:ln w="9525" cap="flat" cmpd="sng">
                              <a:solidFill>
                                <a:srgbClr val="000000"/>
                              </a:solidFill>
                              <a:prstDash val="solid"/>
                              <a:miter lim="800000"/>
                              <a:headEnd type="none" w="med" len="med"/>
                              <a:tailEnd type="none" w="med" len="med"/>
                            </a:ln>
                          </wps:spPr>
                          <wps:bodyPr/>
                        </wps:wsp>
                        <wps:wsp>
                          <wps:cNvPr id="45" name="Прямая со стрелкой 45"/>
                          <wps:cNvCnPr/>
                          <wps:spPr>
                            <a:xfrm>
                              <a:off x="5964" y="4695"/>
                              <a:ext cx="0" cy="159"/>
                            </a:xfrm>
                            <a:prstGeom prst="straightConnector1">
                              <a:avLst/>
                            </a:prstGeom>
                            <a:noFill/>
                            <a:ln w="9525" cap="flat" cmpd="sng">
                              <a:solidFill>
                                <a:srgbClr val="000000"/>
                              </a:solidFill>
                              <a:prstDash val="solid"/>
                              <a:miter lim="800000"/>
                              <a:headEnd type="none" w="med" len="med"/>
                              <a:tailEnd type="none" w="med" len="med"/>
                            </a:ln>
                          </wps:spPr>
                          <wps:bodyPr/>
                        </wps:wsp>
                        <wps:wsp>
                          <wps:cNvPr id="46" name="Прямая со стрелкой 46"/>
                          <wps:cNvCnPr/>
                          <wps:spPr>
                            <a:xfrm>
                              <a:off x="5964" y="5956"/>
                              <a:ext cx="0" cy="159"/>
                            </a:xfrm>
                            <a:prstGeom prst="straightConnector1">
                              <a:avLst/>
                            </a:prstGeom>
                            <a:noFill/>
                            <a:ln w="9525" cap="flat" cmpd="sng">
                              <a:solidFill>
                                <a:srgbClr val="000000"/>
                              </a:solidFill>
                              <a:prstDash val="solid"/>
                              <a:miter lim="800000"/>
                              <a:headEnd type="none" w="med" len="med"/>
                              <a:tailEnd type="none" w="med" len="med"/>
                            </a:ln>
                          </wps:spPr>
                          <wps:bodyPr/>
                        </wps:wsp>
                        <wps:wsp>
                          <wps:cNvPr id="47" name="Прямая со стрелкой 47"/>
                          <wps:cNvCnPr/>
                          <wps:spPr>
                            <a:xfrm>
                              <a:off x="5971" y="6578"/>
                              <a:ext cx="0" cy="159"/>
                            </a:xfrm>
                            <a:prstGeom prst="straightConnector1">
                              <a:avLst/>
                            </a:prstGeom>
                            <a:noFill/>
                            <a:ln w="9525" cap="flat" cmpd="sng">
                              <a:solidFill>
                                <a:srgbClr val="000000"/>
                              </a:solidFill>
                              <a:prstDash val="solid"/>
                              <a:miter lim="800000"/>
                              <a:headEnd type="none" w="med" len="med"/>
                              <a:tailEnd type="none" w="med" len="med"/>
                            </a:ln>
                          </wps:spPr>
                          <wps:bodyPr/>
                        </wps:wsp>
                        <wps:wsp>
                          <wps:cNvPr id="48" name="Прямая со стрелкой 48"/>
                          <wps:cNvCnPr/>
                          <wps:spPr>
                            <a:xfrm>
                              <a:off x="1989" y="6354"/>
                              <a:ext cx="1474"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49" name="Прямая со стрелкой 49"/>
                          <wps:cNvCnPr/>
                          <wps:spPr>
                            <a:xfrm>
                              <a:off x="2004" y="6962"/>
                              <a:ext cx="1474"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50" name="Прямоугольник 50"/>
                          <wps:cNvSpPr/>
                          <wps:spPr>
                            <a:xfrm>
                              <a:off x="5199" y="1659"/>
                              <a:ext cx="1800" cy="7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Законы </w:t>
                                </w:r>
                              </w:p>
                              <w:p w:rsidR="00D12665" w:rsidRDefault="00105E78">
                                <w:pPr>
                                  <w:jc w:val="center"/>
                                  <w:textDirection w:val="btLr"/>
                                </w:pPr>
                                <w:r>
                                  <w:rPr>
                                    <w:rFonts w:ascii="Arial" w:eastAsia="Arial" w:hAnsi="Arial" w:cs="Arial"/>
                                    <w:color w:val="000000"/>
                                    <w:sz w:val="24"/>
                                  </w:rPr>
                                  <w:t>общества</w:t>
                                </w:r>
                              </w:p>
                              <w:p w:rsidR="00D12665" w:rsidRDefault="00D12665">
                                <w:pPr>
                                  <w:textDirection w:val="btLr"/>
                                </w:pPr>
                              </w:p>
                            </w:txbxContent>
                          </wps:txbx>
                          <wps:bodyPr spcFirstLastPara="1" wrap="square" lIns="91425" tIns="45700" rIns="91425" bIns="45700" anchor="t" anchorCtr="0">
                            <a:noAutofit/>
                          </wps:bodyPr>
                        </wps:wsp>
                        <wps:wsp>
                          <wps:cNvPr id="51" name="Прямоугольник 51"/>
                          <wps:cNvSpPr/>
                          <wps:spPr>
                            <a:xfrm>
                              <a:off x="8079" y="1659"/>
                              <a:ext cx="1800" cy="72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Законы </w:t>
                                </w:r>
                              </w:p>
                              <w:p w:rsidR="00D12665" w:rsidRDefault="00105E78">
                                <w:pPr>
                                  <w:jc w:val="center"/>
                                  <w:textDirection w:val="btLr"/>
                                </w:pPr>
                                <w:r>
                                  <w:rPr>
                                    <w:rFonts w:ascii="Arial" w:eastAsia="Arial" w:hAnsi="Arial" w:cs="Arial"/>
                                    <w:color w:val="000000"/>
                                    <w:sz w:val="24"/>
                                  </w:rPr>
                                  <w:t>мышления</w:t>
                                </w:r>
                              </w:p>
                              <w:p w:rsidR="00D12665" w:rsidRDefault="00D12665">
                                <w:pPr>
                                  <w:textDirection w:val="btLr"/>
                                </w:pPr>
                              </w:p>
                            </w:txbxContent>
                          </wps:txbx>
                          <wps:bodyPr spcFirstLastPara="1" wrap="square" lIns="91425" tIns="45700" rIns="91425" bIns="45700" anchor="t" anchorCtr="0">
                            <a:noAutofit/>
                          </wps:bodyPr>
                        </wps:wsp>
                        <wps:wsp>
                          <wps:cNvPr id="52" name="Прямая со стрелкой 52"/>
                          <wps:cNvCnPr/>
                          <wps:spPr>
                            <a:xfrm>
                              <a:off x="6999" y="1854"/>
                              <a:ext cx="108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53" name="Прямая со стрелкой 53"/>
                          <wps:cNvCnPr/>
                          <wps:spPr>
                            <a:xfrm>
                              <a:off x="4119" y="1854"/>
                              <a:ext cx="108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54" name="Прямая со стрелкой 54"/>
                          <wps:cNvCnPr/>
                          <wps:spPr>
                            <a:xfrm rot="10800000">
                              <a:off x="6984" y="2214"/>
                              <a:ext cx="108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55" name="Прямая со стрелкой 55"/>
                          <wps:cNvCnPr/>
                          <wps:spPr>
                            <a:xfrm rot="10800000">
                              <a:off x="4104" y="2214"/>
                              <a:ext cx="108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56" name="Прямоугольник 56"/>
                          <wps:cNvSpPr/>
                          <wps:spPr>
                            <a:xfrm>
                              <a:off x="3450" y="4869"/>
                              <a:ext cx="5310"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Задачи </w:t>
                                </w:r>
                                <w:r>
                                  <w:rPr>
                                    <w:rFonts w:ascii="Arial" w:eastAsia="Arial" w:hAnsi="Arial" w:cs="Arial"/>
                                    <w:color w:val="000000"/>
                                    <w:sz w:val="24"/>
                                  </w:rPr>
                                  <w:t xml:space="preserve">управления </w:t>
                                </w:r>
                              </w:p>
                              <w:p w:rsidR="00D12665" w:rsidRDefault="00D12665">
                                <w:pPr>
                                  <w:textDirection w:val="btLr"/>
                                </w:pPr>
                              </w:p>
                            </w:txbxContent>
                          </wps:txbx>
                          <wps:bodyPr spcFirstLastPara="1" wrap="square" lIns="91425" tIns="45700" rIns="91425" bIns="45700" anchor="t" anchorCtr="0">
                            <a:noAutofit/>
                          </wps:bodyPr>
                        </wps:wsp>
                        <wps:wsp>
                          <wps:cNvPr id="57" name="Прямая со стрелкой 57"/>
                          <wps:cNvCnPr/>
                          <wps:spPr>
                            <a:xfrm>
                              <a:off x="5979" y="5325"/>
                              <a:ext cx="0" cy="159"/>
                            </a:xfrm>
                            <a:prstGeom prst="straightConnector1">
                              <a:avLst/>
                            </a:prstGeom>
                            <a:noFill/>
                            <a:ln w="9525" cap="flat" cmpd="sng">
                              <a:solidFill>
                                <a:srgbClr val="000000"/>
                              </a:solidFill>
                              <a:prstDash val="solid"/>
                              <a:miter lim="800000"/>
                              <a:headEnd type="none" w="med" len="med"/>
                              <a:tailEnd type="none" w="med" len="med"/>
                            </a:ln>
                          </wps:spPr>
                          <wps:bodyPr/>
                        </wps:wsp>
                        <wps:wsp>
                          <wps:cNvPr id="58" name="Прямая со стрелкой 58"/>
                          <wps:cNvCnPr/>
                          <wps:spPr>
                            <a:xfrm>
                              <a:off x="5994" y="7200"/>
                              <a:ext cx="0" cy="159"/>
                            </a:xfrm>
                            <a:prstGeom prst="straightConnector1">
                              <a:avLst/>
                            </a:prstGeom>
                            <a:noFill/>
                            <a:ln w="9525" cap="flat" cmpd="sng">
                              <a:solidFill>
                                <a:srgbClr val="000000"/>
                              </a:solidFill>
                              <a:prstDash val="solid"/>
                              <a:miter lim="800000"/>
                              <a:headEnd type="none" w="med" len="med"/>
                              <a:tailEnd type="none" w="med" len="med"/>
                            </a:ln>
                          </wps:spPr>
                          <wps:bodyPr/>
                        </wps:wsp>
                        <wps:wsp>
                          <wps:cNvPr id="59" name="Прямоугольник 59"/>
                          <wps:cNvSpPr/>
                          <wps:spPr>
                            <a:xfrm>
                              <a:off x="3495" y="7374"/>
                              <a:ext cx="5295" cy="45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Результат </w:t>
                                </w:r>
                              </w:p>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60" name="Прямая со стрелкой 60"/>
                          <wps:cNvCnPr/>
                          <wps:spPr>
                            <a:xfrm>
                              <a:off x="3204" y="2394"/>
                              <a:ext cx="0" cy="782"/>
                            </a:xfrm>
                            <a:prstGeom prst="straightConnector1">
                              <a:avLst/>
                            </a:prstGeom>
                            <a:noFill/>
                            <a:ln w="9525" cap="flat" cmpd="sng">
                              <a:solidFill>
                                <a:srgbClr val="000000"/>
                              </a:solidFill>
                              <a:prstDash val="solid"/>
                              <a:miter lim="800000"/>
                              <a:headEnd type="none" w="med" len="med"/>
                              <a:tailEnd type="none" w="med" len="med"/>
                            </a:ln>
                          </wps:spPr>
                          <wps:bodyPr/>
                        </wps:wsp>
                        <wps:wsp>
                          <wps:cNvPr id="61" name="Прямая со стрелкой 61"/>
                          <wps:cNvCnPr/>
                          <wps:spPr>
                            <a:xfrm>
                              <a:off x="8994" y="2377"/>
                              <a:ext cx="0" cy="782"/>
                            </a:xfrm>
                            <a:prstGeom prst="straightConnector1">
                              <a:avLst/>
                            </a:prstGeom>
                            <a:noFill/>
                            <a:ln w="9525" cap="flat" cmpd="sng">
                              <a:solidFill>
                                <a:srgbClr val="000000"/>
                              </a:solidFill>
                              <a:prstDash val="solid"/>
                              <a:miter lim="800000"/>
                              <a:headEnd type="none" w="med" len="med"/>
                              <a:tailEnd type="none" w="med" len="med"/>
                            </a:ln>
                          </wps:spPr>
                          <wps:bodyPr/>
                        </wps:wsp>
                        <wps:wsp>
                          <wps:cNvPr id="62" name="Прямая со стрелкой 62"/>
                          <wps:cNvCnPr/>
                          <wps:spPr>
                            <a:xfrm rot="10800000">
                              <a:off x="8769" y="3174"/>
                              <a:ext cx="227"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63" name="Прямая со стрелкой 63"/>
                          <wps:cNvCnPr/>
                          <wps:spPr>
                            <a:xfrm>
                              <a:off x="1989" y="2034"/>
                              <a:ext cx="3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64" name="Прямая со стрелкой 64"/>
                          <wps:cNvCnPr/>
                          <wps:spPr>
                            <a:xfrm>
                              <a:off x="1974" y="5079"/>
                              <a:ext cx="1474"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65" name="Прямая со стрелкой 65"/>
                          <wps:cNvCnPr/>
                          <wps:spPr>
                            <a:xfrm rot="10800000">
                              <a:off x="2004" y="7614"/>
                              <a:ext cx="1474" cy="0"/>
                            </a:xfrm>
                            <a:prstGeom prst="straightConnector1">
                              <a:avLst/>
                            </a:prstGeom>
                            <a:solidFill>
                              <a:srgbClr val="FFFFFF"/>
                            </a:solidFill>
                            <a:ln w="9525" cap="flat" cmpd="sng">
                              <a:solidFill>
                                <a:srgbClr val="000000"/>
                              </a:solidFill>
                              <a:prstDash val="solid"/>
                              <a:miter lim="800000"/>
                              <a:headEnd type="none" w="med" len="med"/>
                              <a:tailEnd type="triangle" w="med" len="med"/>
                            </a:ln>
                          </wps:spPr>
                          <wps:bodyPr/>
                        </wps:wsp>
                        <wps:wsp>
                          <wps:cNvPr id="66" name="Прямоугольник 66"/>
                          <wps:cNvSpPr/>
                          <wps:spPr>
                            <a:xfrm>
                              <a:off x="3444" y="8049"/>
                              <a:ext cx="5295" cy="454"/>
                            </a:xfrm>
                            <a:prstGeom prst="rect">
                              <a:avLst/>
                            </a:prstGeom>
                            <a:solidFill>
                              <a:srgbClr val="FFFFFF"/>
                            </a:solidFill>
                            <a:ln>
                              <a:noFill/>
                            </a:ln>
                          </wps:spPr>
                          <wps:txbx>
                            <w:txbxContent>
                              <w:p w:rsidR="00D12665" w:rsidRDefault="00105E78">
                                <w:pPr>
                                  <w:jc w:val="center"/>
                                  <w:textDirection w:val="btLr"/>
                                </w:pPr>
                                <w:r>
                                  <w:rPr>
                                    <w:rFonts w:ascii="Arial" w:eastAsia="Arial" w:hAnsi="Arial" w:cs="Arial"/>
                                    <w:color w:val="000000"/>
                                    <w:sz w:val="24"/>
                                  </w:rPr>
                                  <w:t>Организационные структуры управления</w:t>
                                </w:r>
                              </w:p>
                              <w:p w:rsidR="00D12665" w:rsidRDefault="00D12665">
                                <w:pPr>
                                  <w:textDirection w:val="btLr"/>
                                </w:pPr>
                              </w:p>
                              <w:p w:rsidR="00D12665" w:rsidRDefault="00D12665">
                                <w:pPr>
                                  <w:textDirection w:val="btLr"/>
                                </w:pPr>
                              </w:p>
                            </w:txbxContent>
                          </wps:txbx>
                          <wps:bodyPr spcFirstLastPara="1" wrap="square" lIns="91425" tIns="45700" rIns="91425" bIns="45700" anchor="t" anchorCtr="0">
                            <a:noAutofit/>
                          </wps:bodyPr>
                        </wps:wsp>
                        <wps:wsp>
                          <wps:cNvPr id="67" name="Прямая со стрелкой 67"/>
                          <wps:cNvCnPr/>
                          <wps:spPr>
                            <a:xfrm rot="10800000">
                              <a:off x="5994" y="7974"/>
                              <a:ext cx="0" cy="180"/>
                            </a:xfrm>
                            <a:prstGeom prst="straightConnector1">
                              <a:avLst/>
                            </a:prstGeom>
                            <a:noFill/>
                            <a:ln w="9525" cap="flat" cmpd="sng">
                              <a:solidFill>
                                <a:srgbClr val="000000"/>
                              </a:solidFill>
                              <a:prstDash val="solid"/>
                              <a:miter lim="800000"/>
                              <a:headEnd type="none" w="med" len="med"/>
                              <a:tailEnd type="triangle" w="med" len="med"/>
                            </a:ln>
                          </wps:spPr>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571500</wp:posOffset>
                </wp:positionH>
                <wp:positionV relativeFrom="paragraph">
                  <wp:posOffset>12700</wp:posOffset>
                </wp:positionV>
                <wp:extent cx="5288280" cy="4321810"/>
                <wp:effectExtent b="0" l="0" r="0" t="0"/>
                <wp:wrapNone/>
                <wp:docPr id="22" name="image22.png"/>
                <a:graphic>
                  <a:graphicData uri="http://schemas.openxmlformats.org/drawingml/2006/picture">
                    <pic:pic>
                      <pic:nvPicPr>
                        <pic:cNvPr id="0" name="image22.png"/>
                        <pic:cNvPicPr preferRelativeResize="0"/>
                      </pic:nvPicPr>
                      <pic:blipFill>
                        <a:blip r:embed="rId7"/>
                        <a:srcRect/>
                        <a:stretch>
                          <a:fillRect/>
                        </a:stretch>
                      </pic:blipFill>
                      <pic:spPr>
                        <a:xfrm>
                          <a:off x="0" y="0"/>
                          <a:ext cx="5288280" cy="4321810"/>
                        </a:xfrm>
                        <a:prstGeom prst="rect"/>
                        <a:ln/>
                      </pic:spPr>
                    </pic:pic>
                  </a:graphicData>
                </a:graphic>
              </wp:anchor>
            </w:drawing>
          </mc:Fallback>
        </mc:AlternateContent>
      </w: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105E78">
      <w:pPr>
        <w:pBdr>
          <w:top w:val="nil"/>
          <w:left w:val="nil"/>
          <w:bottom w:val="nil"/>
          <w:right w:val="nil"/>
          <w:between w:val="nil"/>
        </w:pBdr>
        <w:tabs>
          <w:tab w:val="left" w:pos="8220"/>
        </w:tabs>
        <w:ind w:firstLine="720"/>
        <w:jc w:val="both"/>
        <w:rPr>
          <w:color w:val="000000"/>
          <w:sz w:val="28"/>
          <w:szCs w:val="28"/>
        </w:rPr>
      </w:pPr>
      <w:r>
        <w:rPr>
          <w:b/>
          <w:i/>
          <w:color w:val="000000"/>
          <w:sz w:val="28"/>
          <w:szCs w:val="28"/>
        </w:rPr>
        <w:tab/>
      </w: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center"/>
        <w:rPr>
          <w:color w:val="000000"/>
          <w:sz w:val="28"/>
          <w:szCs w:val="28"/>
        </w:rPr>
      </w:pPr>
    </w:p>
    <w:p w:rsidR="00D12665" w:rsidRDefault="00105E78">
      <w:pPr>
        <w:pBdr>
          <w:top w:val="nil"/>
          <w:left w:val="nil"/>
          <w:bottom w:val="nil"/>
          <w:right w:val="nil"/>
          <w:between w:val="nil"/>
        </w:pBdr>
        <w:ind w:firstLine="720"/>
        <w:jc w:val="center"/>
        <w:rPr>
          <w:color w:val="000000"/>
          <w:sz w:val="28"/>
          <w:szCs w:val="28"/>
        </w:rPr>
      </w:pPr>
      <w:r>
        <w:rPr>
          <w:color w:val="000000"/>
          <w:sz w:val="28"/>
          <w:szCs w:val="28"/>
        </w:rPr>
        <w:t>21-сурет – Сапа менеджменті механизмінің ұғымдары мен категорияларының өзара байланысы</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Өнім сапасын басқару механизмінің элементтеріне мыналар жатады:</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 xml:space="preserve">1) </w:t>
      </w:r>
      <w:r>
        <w:rPr>
          <w:color w:val="000000"/>
          <w:sz w:val="28"/>
          <w:szCs w:val="28"/>
        </w:rPr>
        <w:t>әмбебаптылықты, өзара тәуелділікті, өзара тәуелділікті және себеп-</w:t>
      </w:r>
      <w:r>
        <w:rPr>
          <w:color w:val="000000"/>
          <w:sz w:val="28"/>
          <w:szCs w:val="28"/>
        </w:rPr>
        <w:lastRenderedPageBreak/>
        <w:t>салдарлық байланыстардың, процестердің, құбылыстардың қажеттілігін белгілейтін субъективті дүниенің өмір сүру заңдылықтары;</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 xml:space="preserve">2) объективті дүниенің даму заңдылықтарының белгілі бір нысаны </w:t>
      </w:r>
      <w:r>
        <w:rPr>
          <w:color w:val="000000"/>
          <w:sz w:val="28"/>
          <w:szCs w:val="28"/>
        </w:rPr>
        <w:t>ретінде басқару сферасында әрекет ететін заңдар. Басқару саласы қоғамдық болмыстың нақты саласы болғандықтан, басқару заңдылықтары да ерекше сипатқа ие болады;</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3) басқару принциптері (жалпы да, арнайы да) – басқару персоналы белгілі бір жағдайларда және ти</w:t>
      </w:r>
      <w:r>
        <w:rPr>
          <w:color w:val="000000"/>
          <w:sz w:val="28"/>
          <w:szCs w:val="28"/>
        </w:rPr>
        <w:t>істі деңгейде шешімдер қабылдау кезінде ұстануға тиіс негізгі ережелер;</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4) сапаны басқару принциптері менеджмент мақсаттарын анықтайды. Басқару мақсаты қандай да бір алдын ала белгіленген идеалды нәтиже ретінде қарастырылады;</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 xml:space="preserve">5) басқару мақсаттары белгілі </w:t>
      </w:r>
      <w:r>
        <w:rPr>
          <w:color w:val="000000"/>
          <w:sz w:val="28"/>
          <w:szCs w:val="28"/>
        </w:rPr>
        <w:t>бір мәселелерді шешу қажеттілігін анықтайды. Тапсырма – оларды шешуге қажетті мәселелер мен шарттар жиынтығы;</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6) басқару субъектісіне мәселелерді шешу және мақсаттарға жету үшін объектіге әсер ету тәсілдерінің жиынтығы ретінде басқару әдістері;</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 xml:space="preserve">7) басқару </w:t>
      </w:r>
      <w:r>
        <w:rPr>
          <w:color w:val="000000"/>
          <w:sz w:val="28"/>
          <w:szCs w:val="28"/>
        </w:rPr>
        <w:t>жұмысын бөлу процесінде пайда болған қызметтің мамандандырылған түрлері ретіндегі басқару функциялары:</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8) басқару ықпалымен бағытталған әлеуметтік-экономикалық жүйелер мен процестер;</w:t>
      </w:r>
    </w:p>
    <w:p w:rsidR="00D12665" w:rsidRDefault="00105E78">
      <w:pPr>
        <w:pBdr>
          <w:top w:val="nil"/>
          <w:left w:val="nil"/>
          <w:bottom w:val="nil"/>
          <w:right w:val="nil"/>
          <w:between w:val="nil"/>
        </w:pBdr>
        <w:ind w:firstLine="720"/>
        <w:jc w:val="both"/>
        <w:rPr>
          <w:color w:val="000000"/>
          <w:sz w:val="28"/>
          <w:szCs w:val="28"/>
        </w:rPr>
      </w:pPr>
      <w:r>
        <w:rPr>
          <w:color w:val="000000"/>
          <w:sz w:val="28"/>
          <w:szCs w:val="28"/>
        </w:rPr>
        <w:t>9) талдауы басқару механизмінің құрылымын немесе тәртібін түзету үшін пай</w:t>
      </w:r>
      <w:r>
        <w:rPr>
          <w:color w:val="000000"/>
          <w:sz w:val="28"/>
          <w:szCs w:val="28"/>
        </w:rPr>
        <w:t>даланылатын нәтиже немесе әсер;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10) жүйенің тұтастығын, қатынастардың, байланыстардың, ағындардың тұрақтылығын қамтамасыз ететін және басқару механизмінің негізі болып табылатын ұйымдық құрылымдар.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Өнім сапасын басқару механизмінің негізгі ұғымдарының қара</w:t>
      </w:r>
      <w:r>
        <w:rPr>
          <w:color w:val="000000"/>
          <w:sz w:val="28"/>
          <w:szCs w:val="28"/>
        </w:rPr>
        <w:t>стырылған құрылымы және олардың байланыс реттілігі тек когнитивті ғана емес, сонымен қатар басқару қызметінің өзіне де белгілі бір себеп-салдар тәуелділіктерін сипаттайды.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Сапаны басқару механизмі объектінің мақсаттары мен міндеттеріне, оны пайдаланудың на</w:t>
      </w:r>
      <w:r>
        <w:rPr>
          <w:color w:val="000000"/>
          <w:sz w:val="28"/>
          <w:szCs w:val="28"/>
        </w:rPr>
        <w:t>қты жағдайларына сәйкес болуы, объектіге әсер етудің сенімді, өзара теңдестірілген әдістерін қамтамасыз етуі және жақсарту мүмкіндіктері болуы керек.</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Өнім сапасын басқару механизмін сипаттау үшін оның ішіндегі бірқатар жалпы, арнайы және қосалқы жүйелерді </w:t>
      </w:r>
      <w:r>
        <w:rPr>
          <w:color w:val="000000"/>
          <w:sz w:val="28"/>
          <w:szCs w:val="28"/>
        </w:rPr>
        <w:t>анықтауды көздейтін күрделі экономикалық жүйелерді құрылымдауға ортақ әдістемелік тәсілді қолданған жөн.</w:t>
      </w:r>
      <w:r>
        <w:rPr>
          <w:color w:val="000000"/>
          <w:sz w:val="24"/>
          <w:szCs w:val="24"/>
        </w:rPr>
        <w:t xml:space="preserve"> </w:t>
      </w:r>
      <w:r>
        <w:rPr>
          <w:color w:val="000000"/>
          <w:sz w:val="28"/>
          <w:szCs w:val="28"/>
        </w:rPr>
        <w:t>(22-сурет).</w:t>
      </w:r>
    </w:p>
    <w:p w:rsidR="00D12665" w:rsidRDefault="00105E78">
      <w:pPr>
        <w:pBdr>
          <w:top w:val="nil"/>
          <w:left w:val="nil"/>
          <w:bottom w:val="nil"/>
          <w:right w:val="nil"/>
          <w:between w:val="nil"/>
        </w:pBdr>
        <w:ind w:firstLine="567"/>
        <w:jc w:val="both"/>
        <w:rPr>
          <w:color w:val="000000"/>
          <w:sz w:val="28"/>
          <w:szCs w:val="28"/>
          <w:lang w:val="kk-KZ"/>
        </w:rPr>
      </w:pPr>
      <w:r>
        <w:rPr>
          <w:color w:val="000000"/>
          <w:sz w:val="28"/>
          <w:szCs w:val="28"/>
        </w:rPr>
        <w:t>Нөмірге</w:t>
      </w:r>
      <w:r>
        <w:rPr>
          <w:i/>
          <w:color w:val="000000"/>
          <w:sz w:val="28"/>
          <w:szCs w:val="28"/>
        </w:rPr>
        <w:t>жалпы ішкі жүйелер</w:t>
      </w:r>
      <w:r>
        <w:rPr>
          <w:color w:val="000000"/>
          <w:sz w:val="28"/>
          <w:szCs w:val="28"/>
        </w:rPr>
        <w:t>өнім сапасын басқару механизмі стратегиялық, тактикалық және операциялық жоспарлау функцияларын қамтуы керек</w:t>
      </w:r>
      <w:r>
        <w:rPr>
          <w:color w:val="000000"/>
          <w:sz w:val="24"/>
          <w:szCs w:val="24"/>
        </w:rPr>
        <w:t xml:space="preserve"> </w:t>
      </w:r>
      <w:r>
        <w:rPr>
          <w:color w:val="000000"/>
          <w:sz w:val="28"/>
          <w:szCs w:val="28"/>
        </w:rPr>
        <w:t>техникалық деңгей және өнім сапасы, өнім сапасын тікелей өндірісте реттеу, өнім сапасын бақылау, сапа деңгейінің өзгеруін есепке алу және талдау, сапа үшін ынталандыру және жауапкершілік.</w:t>
      </w:r>
    </w:p>
    <w:p w:rsidR="00F71629" w:rsidRPr="00F71629" w:rsidRDefault="00F71629">
      <w:pPr>
        <w:pBdr>
          <w:top w:val="nil"/>
          <w:left w:val="nil"/>
          <w:bottom w:val="nil"/>
          <w:right w:val="nil"/>
          <w:between w:val="nil"/>
        </w:pBdr>
        <w:ind w:firstLine="567"/>
        <w:jc w:val="both"/>
        <w:rPr>
          <w:color w:val="000000"/>
          <w:sz w:val="28"/>
          <w:szCs w:val="28"/>
          <w:lang w:val="kk-KZ"/>
        </w:rPr>
      </w:pPr>
    </w:p>
    <w:p w:rsidR="00D12665" w:rsidRDefault="00D12665">
      <w:pPr>
        <w:pBdr>
          <w:top w:val="nil"/>
          <w:left w:val="nil"/>
          <w:bottom w:val="nil"/>
          <w:right w:val="nil"/>
          <w:between w:val="nil"/>
        </w:pBdr>
        <w:tabs>
          <w:tab w:val="left" w:pos="900"/>
        </w:tabs>
        <w:ind w:left="567"/>
        <w:jc w:val="both"/>
        <w:rPr>
          <w:color w:val="000000"/>
          <w:sz w:val="28"/>
          <w:szCs w:val="28"/>
        </w:rPr>
      </w:pPr>
    </w:p>
    <w:p w:rsidR="00D12665" w:rsidRDefault="00105E78">
      <w:pPr>
        <w:pBdr>
          <w:top w:val="nil"/>
          <w:left w:val="nil"/>
          <w:bottom w:val="nil"/>
          <w:right w:val="nil"/>
          <w:between w:val="nil"/>
        </w:pBdr>
        <w:tabs>
          <w:tab w:val="left" w:pos="900"/>
        </w:tabs>
        <w:ind w:left="567"/>
        <w:jc w:val="both"/>
        <w:rPr>
          <w:color w:val="000000"/>
          <w:sz w:val="28"/>
          <w:szCs w:val="28"/>
        </w:rPr>
      </w:pPr>
      <w:r>
        <w:rPr>
          <w:noProof/>
          <w:lang w:val="ru-RU"/>
        </w:rPr>
        <w:lastRenderedPageBreak/>
        <mc:AlternateContent>
          <mc:Choice Requires="wpg">
            <w:drawing>
              <wp:anchor distT="0" distB="0" distL="114300" distR="114300" simplePos="0" relativeHeight="251660288" behindDoc="0" locked="0" layoutInCell="1" hidden="0" allowOverlap="1">
                <wp:simplePos x="0" y="0"/>
                <wp:positionH relativeFrom="column">
                  <wp:posOffset>127000</wp:posOffset>
                </wp:positionH>
                <wp:positionV relativeFrom="paragraph">
                  <wp:posOffset>12700</wp:posOffset>
                </wp:positionV>
                <wp:extent cx="6286500" cy="5065395"/>
                <wp:effectExtent l="0" t="0" r="0" b="0"/>
                <wp:wrapNone/>
                <wp:docPr id="26" name=""/>
                <wp:cNvGraphicFramePr/>
                <a:graphic xmlns:a="http://schemas.openxmlformats.org/drawingml/2006/main">
                  <a:graphicData uri="http://schemas.microsoft.com/office/word/2010/wordprocessingGroup">
                    <wpg:wgp>
                      <wpg:cNvGrpSpPr/>
                      <wpg:grpSpPr>
                        <a:xfrm>
                          <a:off x="0" y="0"/>
                          <a:ext cx="6286500" cy="5065395"/>
                          <a:chOff x="2197975" y="1242525"/>
                          <a:chExt cx="6296050" cy="5074950"/>
                        </a:xfrm>
                      </wpg:grpSpPr>
                      <wpg:grpSp>
                        <wpg:cNvPr id="69" name="Группа 69"/>
                        <wpg:cNvGrpSpPr/>
                        <wpg:grpSpPr>
                          <a:xfrm>
                            <a:off x="2202750" y="1247303"/>
                            <a:ext cx="6286500" cy="5065395"/>
                            <a:chOff x="1338" y="2446"/>
                            <a:chExt cx="9900" cy="7947"/>
                          </a:xfrm>
                        </wpg:grpSpPr>
                        <wps:wsp>
                          <wps:cNvPr id="70" name="Прямоугольник 70"/>
                          <wps:cNvSpPr/>
                          <wps:spPr>
                            <a:xfrm>
                              <a:off x="1338" y="2446"/>
                              <a:ext cx="9900" cy="7925"/>
                            </a:xfrm>
                            <a:prstGeom prst="rect">
                              <a:avLst/>
                            </a:prstGeom>
                            <a:noFill/>
                            <a:ln>
                              <a:noFill/>
                            </a:ln>
                          </wps:spPr>
                          <wps:txbx>
                            <w:txbxContent>
                              <w:p w:rsidR="00D12665" w:rsidRDefault="00D12665">
                                <w:pPr>
                                  <w:textDirection w:val="btLr"/>
                                </w:pPr>
                              </w:p>
                            </w:txbxContent>
                          </wps:txbx>
                          <wps:bodyPr spcFirstLastPara="1" wrap="square" lIns="91425" tIns="91425" rIns="91425" bIns="91425" anchor="ctr" anchorCtr="0">
                            <a:noAutofit/>
                          </wps:bodyPr>
                        </wps:wsp>
                        <wps:wsp>
                          <wps:cNvPr id="71" name="Прямоугольник 71"/>
                          <wps:cNvSpPr/>
                          <wps:spPr>
                            <a:xfrm>
                              <a:off x="3498" y="2446"/>
                              <a:ext cx="5220" cy="53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Механизм управления качеством продукции</w:t>
                                </w:r>
                              </w:p>
                              <w:p w:rsidR="00D12665" w:rsidRDefault="00D12665">
                                <w:pPr>
                                  <w:textDirection w:val="btLr"/>
                                </w:pPr>
                              </w:p>
                            </w:txbxContent>
                          </wps:txbx>
                          <wps:bodyPr spcFirstLastPara="1" wrap="square" lIns="91425" tIns="45700" rIns="91425" bIns="45700" anchor="t" anchorCtr="0">
                            <a:noAutofit/>
                          </wps:bodyPr>
                        </wps:wsp>
                        <wps:wsp>
                          <wps:cNvPr id="72" name="Прямая со стрелкой 72"/>
                          <wps:cNvCnPr/>
                          <wps:spPr>
                            <a:xfrm>
                              <a:off x="6108" y="2981"/>
                              <a:ext cx="0" cy="117"/>
                            </a:xfrm>
                            <a:prstGeom prst="straightConnector1">
                              <a:avLst/>
                            </a:prstGeom>
                            <a:noFill/>
                            <a:ln w="9525" cap="flat" cmpd="sng">
                              <a:solidFill>
                                <a:srgbClr val="000000"/>
                              </a:solidFill>
                              <a:prstDash val="solid"/>
                              <a:miter lim="800000"/>
                              <a:headEnd type="none" w="med" len="med"/>
                              <a:tailEnd type="none" w="med" len="med"/>
                            </a:ln>
                          </wps:spPr>
                          <wps:bodyPr/>
                        </wps:wsp>
                        <wps:wsp>
                          <wps:cNvPr id="73" name="Прямоугольник 73"/>
                          <wps:cNvSpPr/>
                          <wps:spPr>
                            <a:xfrm>
                              <a:off x="1338" y="3276"/>
                              <a:ext cx="2160" cy="71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Общие подсистемы</w:t>
                                </w:r>
                              </w:p>
                              <w:p w:rsidR="00D12665" w:rsidRDefault="00D12665">
                                <w:pPr>
                                  <w:textDirection w:val="btLr"/>
                                </w:pPr>
                              </w:p>
                            </w:txbxContent>
                          </wps:txbx>
                          <wps:bodyPr spcFirstLastPara="1" wrap="square" lIns="91425" tIns="45700" rIns="91425" bIns="45700" anchor="t" anchorCtr="0">
                            <a:noAutofit/>
                          </wps:bodyPr>
                        </wps:wsp>
                        <wps:wsp>
                          <wps:cNvPr id="74" name="Прямая со стрелкой 74"/>
                          <wps:cNvCnPr/>
                          <wps:spPr>
                            <a:xfrm>
                              <a:off x="2418" y="3104"/>
                              <a:ext cx="774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75" name="Прямоугольник 75"/>
                          <wps:cNvSpPr/>
                          <wps:spPr>
                            <a:xfrm>
                              <a:off x="4758" y="3276"/>
                              <a:ext cx="2160" cy="70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Специальные подсистемы</w:t>
                                </w:r>
                              </w:p>
                              <w:p w:rsidR="00D12665" w:rsidRDefault="00D12665">
                                <w:pPr>
                                  <w:textDirection w:val="btLr"/>
                                </w:pPr>
                              </w:p>
                            </w:txbxContent>
                          </wps:txbx>
                          <wps:bodyPr spcFirstLastPara="1" wrap="square" lIns="91425" tIns="45700" rIns="91425" bIns="45700" anchor="t" anchorCtr="0">
                            <a:noAutofit/>
                          </wps:bodyPr>
                        </wps:wsp>
                        <wps:wsp>
                          <wps:cNvPr id="76" name="Прямоугольник 76"/>
                          <wps:cNvSpPr/>
                          <wps:spPr>
                            <a:xfrm>
                              <a:off x="8538" y="3276"/>
                              <a:ext cx="2160" cy="71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Обеспечивающие  подсистемы</w:t>
                                </w:r>
                              </w:p>
                              <w:p w:rsidR="00D12665" w:rsidRDefault="00D12665">
                                <w:pPr>
                                  <w:textDirection w:val="btLr"/>
                                </w:pPr>
                              </w:p>
                            </w:txbxContent>
                          </wps:txbx>
                          <wps:bodyPr spcFirstLastPara="1" wrap="square" lIns="91425" tIns="45700" rIns="91425" bIns="45700" anchor="t" anchorCtr="0">
                            <a:noAutofit/>
                          </wps:bodyPr>
                        </wps:wsp>
                        <wps:wsp>
                          <wps:cNvPr id="77" name="Прямая со стрелкой 77"/>
                          <wps:cNvCnPr/>
                          <wps:spPr>
                            <a:xfrm flipH="1">
                              <a:off x="1338" y="3968"/>
                              <a:ext cx="6" cy="5914"/>
                            </a:xfrm>
                            <a:prstGeom prst="straightConnector1">
                              <a:avLst/>
                            </a:prstGeom>
                            <a:noFill/>
                            <a:ln w="9525" cap="flat" cmpd="sng">
                              <a:solidFill>
                                <a:srgbClr val="000000"/>
                              </a:solidFill>
                              <a:prstDash val="solid"/>
                              <a:miter lim="800000"/>
                              <a:headEnd type="none" w="med" len="med"/>
                              <a:tailEnd type="none" w="med" len="med"/>
                            </a:ln>
                          </wps:spPr>
                          <wps:bodyPr/>
                        </wps:wsp>
                        <wps:wsp>
                          <wps:cNvPr id="78" name="Прямая со стрелкой 78"/>
                          <wps:cNvCnPr/>
                          <wps:spPr>
                            <a:xfrm>
                              <a:off x="2418" y="3104"/>
                              <a:ext cx="0" cy="172"/>
                            </a:xfrm>
                            <a:prstGeom prst="straightConnector1">
                              <a:avLst/>
                            </a:prstGeom>
                            <a:noFill/>
                            <a:ln w="9525" cap="flat" cmpd="sng">
                              <a:solidFill>
                                <a:srgbClr val="000000"/>
                              </a:solidFill>
                              <a:prstDash val="solid"/>
                              <a:miter lim="800000"/>
                              <a:headEnd type="none" w="med" len="med"/>
                              <a:tailEnd type="none" w="med" len="med"/>
                            </a:ln>
                          </wps:spPr>
                          <wps:bodyPr/>
                        </wps:wsp>
                        <wps:wsp>
                          <wps:cNvPr id="79" name="Прямая со стрелкой 79"/>
                          <wps:cNvCnPr/>
                          <wps:spPr>
                            <a:xfrm>
                              <a:off x="5838" y="3104"/>
                              <a:ext cx="0" cy="172"/>
                            </a:xfrm>
                            <a:prstGeom prst="straightConnector1">
                              <a:avLst/>
                            </a:prstGeom>
                            <a:noFill/>
                            <a:ln w="9525" cap="flat" cmpd="sng">
                              <a:solidFill>
                                <a:srgbClr val="000000"/>
                              </a:solidFill>
                              <a:prstDash val="solid"/>
                              <a:miter lim="800000"/>
                              <a:headEnd type="none" w="med" len="med"/>
                              <a:tailEnd type="none" w="med" len="med"/>
                            </a:ln>
                          </wps:spPr>
                          <wps:bodyPr/>
                        </wps:wsp>
                        <wps:wsp>
                          <wps:cNvPr id="80" name="Прямая со стрелкой 80"/>
                          <wps:cNvCnPr/>
                          <wps:spPr>
                            <a:xfrm>
                              <a:off x="10158" y="3104"/>
                              <a:ext cx="0" cy="172"/>
                            </a:xfrm>
                            <a:prstGeom prst="straightConnector1">
                              <a:avLst/>
                            </a:prstGeom>
                            <a:noFill/>
                            <a:ln w="9525" cap="flat" cmpd="sng">
                              <a:solidFill>
                                <a:srgbClr val="000000"/>
                              </a:solidFill>
                              <a:prstDash val="solid"/>
                              <a:miter lim="800000"/>
                              <a:headEnd type="none" w="med" len="med"/>
                              <a:tailEnd type="none" w="med" len="med"/>
                            </a:ln>
                          </wps:spPr>
                          <wps:bodyPr/>
                        </wps:wsp>
                        <wps:wsp>
                          <wps:cNvPr id="81" name="Прямоугольник 81"/>
                          <wps:cNvSpPr/>
                          <wps:spPr>
                            <a:xfrm>
                              <a:off x="1548" y="4080"/>
                              <a:ext cx="2520" cy="21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Стратегическое, тактическое и оперативное планирование технического уровня и качества продукции</w:t>
                                </w:r>
                              </w:p>
                              <w:p w:rsidR="00D12665" w:rsidRDefault="00D12665">
                                <w:pPr>
                                  <w:textDirection w:val="btLr"/>
                                </w:pPr>
                              </w:p>
                            </w:txbxContent>
                          </wps:txbx>
                          <wps:bodyPr spcFirstLastPara="1" wrap="square" lIns="91425" tIns="45700" rIns="91425" bIns="45700" anchor="t" anchorCtr="0">
                            <a:noAutofit/>
                          </wps:bodyPr>
                        </wps:wsp>
                        <wps:wsp>
                          <wps:cNvPr id="82" name="Прямоугольник 82"/>
                          <wps:cNvSpPr/>
                          <wps:spPr>
                            <a:xfrm>
                              <a:off x="1548" y="6347"/>
                              <a:ext cx="2520" cy="103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Регулирование  качества продукции в производстве</w:t>
                                </w:r>
                              </w:p>
                              <w:p w:rsidR="00D12665" w:rsidRDefault="00D12665">
                                <w:pPr>
                                  <w:textDirection w:val="btLr"/>
                                </w:pPr>
                              </w:p>
                            </w:txbxContent>
                          </wps:txbx>
                          <wps:bodyPr spcFirstLastPara="1" wrap="square" lIns="91425" tIns="45700" rIns="91425" bIns="45700" anchor="t" anchorCtr="0">
                            <a:noAutofit/>
                          </wps:bodyPr>
                        </wps:wsp>
                        <wps:wsp>
                          <wps:cNvPr id="83" name="Прямоугольник 83"/>
                          <wps:cNvSpPr/>
                          <wps:spPr>
                            <a:xfrm>
                              <a:off x="1548" y="7453"/>
                              <a:ext cx="2520" cy="76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Контроль качества продукции</w:t>
                                </w:r>
                              </w:p>
                              <w:p w:rsidR="00D12665" w:rsidRDefault="00D12665">
                                <w:pPr>
                                  <w:textDirection w:val="btLr"/>
                                </w:pPr>
                              </w:p>
                            </w:txbxContent>
                          </wps:txbx>
                          <wps:bodyPr spcFirstLastPara="1" wrap="square" lIns="91425" tIns="45700" rIns="91425" bIns="45700" anchor="t" anchorCtr="0">
                            <a:noAutofit/>
                          </wps:bodyPr>
                        </wps:wsp>
                        <wps:wsp>
                          <wps:cNvPr id="84" name="Прямоугольник 84"/>
                          <wps:cNvSpPr/>
                          <wps:spPr>
                            <a:xfrm>
                              <a:off x="1548" y="8283"/>
                              <a:ext cx="2520" cy="98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Учет и анализ </w:t>
                                </w:r>
                                <w:r>
                                  <w:rPr>
                                    <w:rFonts w:ascii="Arial" w:eastAsia="Arial" w:hAnsi="Arial" w:cs="Arial"/>
                                    <w:color w:val="000000"/>
                                    <w:sz w:val="24"/>
                                  </w:rPr>
                                  <w:t>изменения уровня качества</w:t>
                                </w:r>
                              </w:p>
                              <w:p w:rsidR="00D12665" w:rsidRDefault="00D12665">
                                <w:pPr>
                                  <w:textDirection w:val="btLr"/>
                                </w:pPr>
                              </w:p>
                            </w:txbxContent>
                          </wps:txbx>
                          <wps:bodyPr spcFirstLastPara="1" wrap="square" lIns="91425" tIns="45700" rIns="91425" bIns="45700" anchor="t" anchorCtr="0">
                            <a:noAutofit/>
                          </wps:bodyPr>
                        </wps:wsp>
                        <wps:wsp>
                          <wps:cNvPr id="85" name="Прямоугольник 85"/>
                          <wps:cNvSpPr/>
                          <wps:spPr>
                            <a:xfrm>
                              <a:off x="1548" y="9366"/>
                              <a:ext cx="2520" cy="985"/>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Стимулирование и ответственность за качество</w:t>
                                </w:r>
                              </w:p>
                              <w:p w:rsidR="00D12665" w:rsidRDefault="00D12665">
                                <w:pPr>
                                  <w:textDirection w:val="btLr"/>
                                </w:pPr>
                              </w:p>
                            </w:txbxContent>
                          </wps:txbx>
                          <wps:bodyPr spcFirstLastPara="1" wrap="square" lIns="91425" tIns="45700" rIns="91425" bIns="45700" anchor="t" anchorCtr="0">
                            <a:noAutofit/>
                          </wps:bodyPr>
                        </wps:wsp>
                        <wps:wsp>
                          <wps:cNvPr id="86" name="Прямая со стрелкой 86"/>
                          <wps:cNvCnPr/>
                          <wps:spPr>
                            <a:xfrm>
                              <a:off x="1368" y="4597"/>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87" name="Прямая со стрелкой 87"/>
                          <wps:cNvCnPr/>
                          <wps:spPr>
                            <a:xfrm>
                              <a:off x="1368" y="6835"/>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88" name="Прямая со стрелкой 88"/>
                          <wps:cNvCnPr/>
                          <wps:spPr>
                            <a:xfrm>
                              <a:off x="1368" y="7811"/>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89" name="Прямая со стрелкой 89"/>
                          <wps:cNvCnPr/>
                          <wps:spPr>
                            <a:xfrm>
                              <a:off x="1368" y="8744"/>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90" name="Прямая со стрелкой 90"/>
                          <wps:cNvCnPr/>
                          <wps:spPr>
                            <a:xfrm>
                              <a:off x="1353" y="9882"/>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91" name="Прямая со стрелкой 91"/>
                          <wps:cNvCnPr/>
                          <wps:spPr>
                            <a:xfrm>
                              <a:off x="4758" y="3907"/>
                              <a:ext cx="0" cy="3618"/>
                            </a:xfrm>
                            <a:prstGeom prst="straightConnector1">
                              <a:avLst/>
                            </a:prstGeom>
                            <a:noFill/>
                            <a:ln w="9525" cap="flat" cmpd="sng">
                              <a:solidFill>
                                <a:srgbClr val="000000"/>
                              </a:solidFill>
                              <a:prstDash val="solid"/>
                              <a:miter lim="800000"/>
                              <a:headEnd type="none" w="med" len="med"/>
                              <a:tailEnd type="none" w="med" len="med"/>
                            </a:ln>
                          </wps:spPr>
                          <wps:bodyPr/>
                        </wps:wsp>
                        <wps:wsp>
                          <wps:cNvPr id="92" name="Прямоугольник 92"/>
                          <wps:cNvSpPr/>
                          <wps:spPr>
                            <a:xfrm>
                              <a:off x="4938" y="4080"/>
                              <a:ext cx="2520" cy="517"/>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Стандартизация</w:t>
                                </w:r>
                              </w:p>
                              <w:p w:rsidR="00D12665" w:rsidRDefault="00D12665">
                                <w:pPr>
                                  <w:textDirection w:val="btLr"/>
                                </w:pPr>
                              </w:p>
                            </w:txbxContent>
                          </wps:txbx>
                          <wps:bodyPr spcFirstLastPara="1" wrap="square" lIns="91425" tIns="45700" rIns="91425" bIns="45700" anchor="t" anchorCtr="0">
                            <a:noAutofit/>
                          </wps:bodyPr>
                        </wps:wsp>
                        <wps:wsp>
                          <wps:cNvPr id="93" name="Прямоугольник 93"/>
                          <wps:cNvSpPr/>
                          <wps:spPr>
                            <a:xfrm>
                              <a:off x="4938" y="4683"/>
                              <a:ext cx="2520" cy="72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Испытания продукции</w:t>
                                </w:r>
                              </w:p>
                              <w:p w:rsidR="00D12665" w:rsidRDefault="00D12665">
                                <w:pPr>
                                  <w:textDirection w:val="btLr"/>
                                </w:pPr>
                              </w:p>
                            </w:txbxContent>
                          </wps:txbx>
                          <wps:bodyPr spcFirstLastPara="1" wrap="square" lIns="91425" tIns="45700" rIns="91425" bIns="45700" anchor="t" anchorCtr="0">
                            <a:noAutofit/>
                          </wps:bodyPr>
                        </wps:wsp>
                        <wps:wsp>
                          <wps:cNvPr id="94" name="Прямоугольник 94"/>
                          <wps:cNvSpPr/>
                          <wps:spPr>
                            <a:xfrm>
                              <a:off x="4938" y="5501"/>
                              <a:ext cx="2520" cy="76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Профилактика брака в производстве</w:t>
                                </w:r>
                              </w:p>
                              <w:p w:rsidR="00D12665" w:rsidRDefault="00D12665">
                                <w:pPr>
                                  <w:textDirection w:val="btLr"/>
                                </w:pPr>
                              </w:p>
                            </w:txbxContent>
                          </wps:txbx>
                          <wps:bodyPr spcFirstLastPara="1" wrap="square" lIns="91425" tIns="45700" rIns="91425" bIns="45700" anchor="t" anchorCtr="0">
                            <a:noAutofit/>
                          </wps:bodyPr>
                        </wps:wsp>
                        <wps:wsp>
                          <wps:cNvPr id="95" name="Прямоугольник 95"/>
                          <wps:cNvSpPr/>
                          <wps:spPr>
                            <a:xfrm>
                              <a:off x="4938" y="6348"/>
                              <a:ext cx="2520" cy="80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Аттестация продукции</w:t>
                                </w:r>
                              </w:p>
                              <w:p w:rsidR="00D12665" w:rsidRDefault="00D12665">
                                <w:pPr>
                                  <w:textDirection w:val="btLr"/>
                                </w:pPr>
                              </w:p>
                            </w:txbxContent>
                          </wps:txbx>
                          <wps:bodyPr spcFirstLastPara="1" wrap="square" lIns="91425" tIns="45700" rIns="91425" bIns="45700" anchor="t" anchorCtr="0">
                            <a:noAutofit/>
                          </wps:bodyPr>
                        </wps:wsp>
                        <wps:wsp>
                          <wps:cNvPr id="96" name="Прямоугольник 96"/>
                          <wps:cNvSpPr/>
                          <wps:spPr>
                            <a:xfrm>
                              <a:off x="4938" y="7271"/>
                              <a:ext cx="2520" cy="74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Сертификация </w:t>
                                </w:r>
                              </w:p>
                              <w:p w:rsidR="00D12665" w:rsidRDefault="00105E78">
                                <w:pPr>
                                  <w:jc w:val="center"/>
                                  <w:textDirection w:val="btLr"/>
                                </w:pPr>
                                <w:r>
                                  <w:rPr>
                                    <w:rFonts w:ascii="Arial" w:eastAsia="Arial" w:hAnsi="Arial" w:cs="Arial"/>
                                    <w:color w:val="000000"/>
                                    <w:sz w:val="24"/>
                                  </w:rPr>
                                  <w:t>продукции</w:t>
                                </w:r>
                              </w:p>
                              <w:p w:rsidR="00D12665" w:rsidRDefault="00D12665">
                                <w:pPr>
                                  <w:textDirection w:val="btLr"/>
                                </w:pPr>
                              </w:p>
                            </w:txbxContent>
                          </wps:txbx>
                          <wps:bodyPr spcFirstLastPara="1" wrap="square" lIns="91425" tIns="45700" rIns="91425" bIns="45700" anchor="t" anchorCtr="0">
                            <a:noAutofit/>
                          </wps:bodyPr>
                        </wps:wsp>
                        <wps:wsp>
                          <wps:cNvPr id="97" name="Прямая со стрелкой 97"/>
                          <wps:cNvCnPr/>
                          <wps:spPr>
                            <a:xfrm>
                              <a:off x="4758" y="4367"/>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98" name="Прямая со стрелкой 98"/>
                          <wps:cNvCnPr/>
                          <wps:spPr>
                            <a:xfrm>
                              <a:off x="4758" y="5042"/>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99" name="Прямая со стрелкой 99"/>
                          <wps:cNvCnPr/>
                          <wps:spPr>
                            <a:xfrm>
                              <a:off x="4758" y="5860"/>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00" name="Прямая со стрелкой 100"/>
                          <wps:cNvCnPr/>
                          <wps:spPr>
                            <a:xfrm>
                              <a:off x="4758" y="6779"/>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01" name="Прямая со стрелкой 101"/>
                          <wps:cNvCnPr/>
                          <wps:spPr>
                            <a:xfrm>
                              <a:off x="4758" y="7524"/>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02" name="Прямоугольник 102"/>
                          <wps:cNvSpPr/>
                          <wps:spPr>
                            <a:xfrm>
                              <a:off x="8718" y="4072"/>
                              <a:ext cx="2520" cy="68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Правовое обеспечение</w:t>
                                </w:r>
                              </w:p>
                              <w:p w:rsidR="00D12665" w:rsidRDefault="00D12665">
                                <w:pPr>
                                  <w:textDirection w:val="btLr"/>
                                </w:pPr>
                              </w:p>
                            </w:txbxContent>
                          </wps:txbx>
                          <wps:bodyPr spcFirstLastPara="1" wrap="square" lIns="91425" tIns="45700" rIns="91425" bIns="45700" anchor="t" anchorCtr="0">
                            <a:noAutofit/>
                          </wps:bodyPr>
                        </wps:wsp>
                        <wps:wsp>
                          <wps:cNvPr id="103" name="Прямоугольник 103"/>
                          <wps:cNvSpPr/>
                          <wps:spPr>
                            <a:xfrm>
                              <a:off x="8718" y="4835"/>
                              <a:ext cx="2520" cy="72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Информационное обеспечение</w:t>
                                </w:r>
                              </w:p>
                              <w:p w:rsidR="00D12665" w:rsidRDefault="00D12665">
                                <w:pPr>
                                  <w:textDirection w:val="btLr"/>
                                </w:pPr>
                              </w:p>
                            </w:txbxContent>
                          </wps:txbx>
                          <wps:bodyPr spcFirstLastPara="1" wrap="square" lIns="91425" tIns="45700" rIns="91425" bIns="45700" anchor="t" anchorCtr="0">
                            <a:noAutofit/>
                          </wps:bodyPr>
                        </wps:wsp>
                        <wps:wsp>
                          <wps:cNvPr id="104" name="Прямоугольник 104"/>
                          <wps:cNvSpPr/>
                          <wps:spPr>
                            <a:xfrm>
                              <a:off x="8718" y="5637"/>
                              <a:ext cx="2520" cy="991"/>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Материально-техническое обеспечение</w:t>
                                </w:r>
                              </w:p>
                              <w:p w:rsidR="00D12665" w:rsidRDefault="00D12665">
                                <w:pPr>
                                  <w:textDirection w:val="btLr"/>
                                </w:pPr>
                              </w:p>
                            </w:txbxContent>
                          </wps:txbx>
                          <wps:bodyPr spcFirstLastPara="1" wrap="square" lIns="91425" tIns="45700" rIns="91425" bIns="45700" anchor="t" anchorCtr="0">
                            <a:noAutofit/>
                          </wps:bodyPr>
                        </wps:wsp>
                        <wps:wsp>
                          <wps:cNvPr id="105" name="Прямоугольник 105"/>
                          <wps:cNvSpPr/>
                          <wps:spPr>
                            <a:xfrm>
                              <a:off x="8718" y="6700"/>
                              <a:ext cx="2520" cy="704"/>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 xml:space="preserve">Метрологическое обеспечение </w:t>
                                </w:r>
                              </w:p>
                              <w:p w:rsidR="00D12665" w:rsidRDefault="00D12665">
                                <w:pPr>
                                  <w:textDirection w:val="btLr"/>
                                </w:pPr>
                              </w:p>
                            </w:txbxContent>
                          </wps:txbx>
                          <wps:bodyPr spcFirstLastPara="1" wrap="square" lIns="91425" tIns="45700" rIns="91425" bIns="45700" anchor="t" anchorCtr="0">
                            <a:noAutofit/>
                          </wps:bodyPr>
                        </wps:wsp>
                        <wps:wsp>
                          <wps:cNvPr id="106" name="Прямоугольник 106"/>
                          <wps:cNvSpPr/>
                          <wps:spPr>
                            <a:xfrm>
                              <a:off x="8718" y="7474"/>
                              <a:ext cx="2520" cy="6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Кадровое обеспечение</w:t>
                                </w:r>
                              </w:p>
                              <w:p w:rsidR="00D12665" w:rsidRDefault="00D12665">
                                <w:pPr>
                                  <w:textDirection w:val="btLr"/>
                                </w:pPr>
                              </w:p>
                            </w:txbxContent>
                          </wps:txbx>
                          <wps:bodyPr spcFirstLastPara="1" wrap="square" lIns="91425" tIns="45700" rIns="91425" bIns="45700" anchor="t" anchorCtr="0">
                            <a:noAutofit/>
                          </wps:bodyPr>
                        </wps:wsp>
                        <wps:wsp>
                          <wps:cNvPr id="107" name="Прямая со стрелкой 107"/>
                          <wps:cNvCnPr/>
                          <wps:spPr>
                            <a:xfrm>
                              <a:off x="8538" y="4482"/>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08" name="Прямая со стрелкой 108"/>
                          <wps:cNvCnPr/>
                          <wps:spPr>
                            <a:xfrm>
                              <a:off x="8538" y="5209"/>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09" name="Прямая со стрелкой 109"/>
                          <wps:cNvCnPr/>
                          <wps:spPr>
                            <a:xfrm>
                              <a:off x="8538" y="6142"/>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10" name="Прямая со стрелкой 110"/>
                          <wps:cNvCnPr/>
                          <wps:spPr>
                            <a:xfrm>
                              <a:off x="8538" y="7081"/>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11" name="Прямая со стрелкой 111"/>
                          <wps:cNvCnPr/>
                          <wps:spPr>
                            <a:xfrm>
                              <a:off x="8538" y="7826"/>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12" name="Прямая со стрелкой 112"/>
                          <wps:cNvCnPr/>
                          <wps:spPr>
                            <a:xfrm>
                              <a:off x="8538" y="3965"/>
                              <a:ext cx="0" cy="6054"/>
                            </a:xfrm>
                            <a:prstGeom prst="straightConnector1">
                              <a:avLst/>
                            </a:prstGeom>
                            <a:noFill/>
                            <a:ln w="9525" cap="flat" cmpd="sng">
                              <a:solidFill>
                                <a:srgbClr val="000000"/>
                              </a:solidFill>
                              <a:prstDash val="solid"/>
                              <a:miter lim="800000"/>
                              <a:headEnd type="none" w="med" len="med"/>
                              <a:tailEnd type="none" w="med" len="med"/>
                            </a:ln>
                          </wps:spPr>
                          <wps:bodyPr/>
                        </wps:wsp>
                        <wps:wsp>
                          <wps:cNvPr id="113" name="Прямоугольник 113"/>
                          <wps:cNvSpPr/>
                          <wps:spPr>
                            <a:xfrm>
                              <a:off x="8718" y="8215"/>
                              <a:ext cx="2520" cy="683"/>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Организационное  обеспечение</w:t>
                                </w:r>
                              </w:p>
                              <w:p w:rsidR="00D12665" w:rsidRDefault="00D12665">
                                <w:pPr>
                                  <w:textDirection w:val="btLr"/>
                                </w:pPr>
                              </w:p>
                            </w:txbxContent>
                          </wps:txbx>
                          <wps:bodyPr spcFirstLastPara="1" wrap="square" lIns="91425" tIns="45700" rIns="91425" bIns="45700" anchor="t" anchorCtr="0">
                            <a:noAutofit/>
                          </wps:bodyPr>
                        </wps:wsp>
                        <wps:wsp>
                          <wps:cNvPr id="114" name="Прямая со стрелкой 114"/>
                          <wps:cNvCnPr/>
                          <wps:spPr>
                            <a:xfrm>
                              <a:off x="8538" y="8571"/>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15" name="Прямоугольник 115"/>
                          <wps:cNvSpPr/>
                          <wps:spPr>
                            <a:xfrm>
                              <a:off x="8718" y="8964"/>
                              <a:ext cx="2520" cy="6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Технологическое   обеспечение</w:t>
                                </w:r>
                              </w:p>
                              <w:p w:rsidR="00D12665" w:rsidRDefault="00D12665">
                                <w:pPr>
                                  <w:textDirection w:val="btLr"/>
                                </w:pPr>
                              </w:p>
                            </w:txbxContent>
                          </wps:txbx>
                          <wps:bodyPr spcFirstLastPara="1" wrap="square" lIns="91425" tIns="45700" rIns="91425" bIns="45700" anchor="t" anchorCtr="0">
                            <a:noAutofit/>
                          </wps:bodyPr>
                        </wps:wsp>
                        <wps:wsp>
                          <wps:cNvPr id="116" name="Прямая со стрелкой 116"/>
                          <wps:cNvCnPr/>
                          <wps:spPr>
                            <a:xfrm>
                              <a:off x="8538" y="9288"/>
                              <a:ext cx="1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117" name="Прямоугольник 117"/>
                          <wps:cNvSpPr/>
                          <wps:spPr>
                            <a:xfrm>
                              <a:off x="8718" y="9711"/>
                              <a:ext cx="2520" cy="682"/>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rsidR="00D12665" w:rsidRDefault="00105E78">
                                <w:pPr>
                                  <w:jc w:val="center"/>
                                  <w:textDirection w:val="btLr"/>
                                </w:pPr>
                                <w:r>
                                  <w:rPr>
                                    <w:rFonts w:ascii="Arial" w:eastAsia="Arial" w:hAnsi="Arial" w:cs="Arial"/>
                                    <w:color w:val="000000"/>
                                    <w:sz w:val="24"/>
                                  </w:rPr>
                                  <w:t>Финансовое   обеспечение</w:t>
                                </w:r>
                              </w:p>
                              <w:p w:rsidR="00D12665" w:rsidRDefault="00D12665">
                                <w:pPr>
                                  <w:textDirection w:val="btLr"/>
                                </w:pPr>
                              </w:p>
                            </w:txbxContent>
                          </wps:txbx>
                          <wps:bodyPr spcFirstLastPara="1" wrap="square" lIns="91425" tIns="45700" rIns="91425" bIns="45700" anchor="t" anchorCtr="0">
                            <a:noAutofit/>
                          </wps:bodyPr>
                        </wps:wsp>
                        <wps:wsp>
                          <wps:cNvPr id="118" name="Прямая со стрелкой 118"/>
                          <wps:cNvCnPr/>
                          <wps:spPr>
                            <a:xfrm>
                              <a:off x="8538" y="10034"/>
                              <a:ext cx="180" cy="0"/>
                            </a:xfrm>
                            <a:prstGeom prst="straightConnector1">
                              <a:avLst/>
                            </a:prstGeom>
                            <a:noFill/>
                            <a:ln w="9525" cap="flat" cmpd="sng">
                              <a:solidFill>
                                <a:srgbClr val="000000"/>
                              </a:solidFill>
                              <a:prstDash val="solid"/>
                              <a:miter lim="800000"/>
                              <a:headEnd type="none" w="med" len="med"/>
                              <a:tailEnd type="none" w="med" len="med"/>
                            </a:ln>
                          </wps:spPr>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127000</wp:posOffset>
                </wp:positionH>
                <wp:positionV relativeFrom="paragraph">
                  <wp:posOffset>12700</wp:posOffset>
                </wp:positionV>
                <wp:extent cx="6286500" cy="5065395"/>
                <wp:effectExtent b="0" l="0" r="0" t="0"/>
                <wp:wrapNone/>
                <wp:docPr id="26" name="image26.png"/>
                <a:graphic>
                  <a:graphicData uri="http://schemas.openxmlformats.org/drawingml/2006/picture">
                    <pic:pic>
                      <pic:nvPicPr>
                        <pic:cNvPr id="0" name="image26.png"/>
                        <pic:cNvPicPr preferRelativeResize="0"/>
                      </pic:nvPicPr>
                      <pic:blipFill>
                        <a:blip r:embed="rId8"/>
                        <a:srcRect/>
                        <a:stretch>
                          <a:fillRect/>
                        </a:stretch>
                      </pic:blipFill>
                      <pic:spPr>
                        <a:xfrm>
                          <a:off x="0" y="0"/>
                          <a:ext cx="6286500" cy="5065395"/>
                        </a:xfrm>
                        <a:prstGeom prst="rect"/>
                        <a:ln/>
                      </pic:spPr>
                    </pic:pic>
                  </a:graphicData>
                </a:graphic>
              </wp:anchor>
            </w:drawing>
          </mc:Fallback>
        </mc:AlternateContent>
      </w: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20"/>
        <w:jc w:val="both"/>
        <w:rPr>
          <w:color w:val="000000"/>
          <w:sz w:val="28"/>
          <w:szCs w:val="28"/>
        </w:rPr>
      </w:pPr>
    </w:p>
    <w:p w:rsidR="00D12665" w:rsidRDefault="00D12665">
      <w:pPr>
        <w:pBdr>
          <w:top w:val="nil"/>
          <w:left w:val="nil"/>
          <w:bottom w:val="nil"/>
          <w:right w:val="nil"/>
          <w:between w:val="nil"/>
        </w:pBdr>
        <w:ind w:firstLine="709"/>
        <w:jc w:val="center"/>
        <w:rPr>
          <w:color w:val="000000"/>
          <w:sz w:val="28"/>
          <w:szCs w:val="28"/>
        </w:rPr>
      </w:pPr>
    </w:p>
    <w:p w:rsidR="00D12665" w:rsidRDefault="00D12665">
      <w:pPr>
        <w:pBdr>
          <w:top w:val="nil"/>
          <w:left w:val="nil"/>
          <w:bottom w:val="nil"/>
          <w:right w:val="nil"/>
          <w:between w:val="nil"/>
        </w:pBdr>
        <w:ind w:firstLine="709"/>
        <w:jc w:val="center"/>
        <w:rPr>
          <w:color w:val="000000"/>
          <w:sz w:val="28"/>
          <w:szCs w:val="28"/>
        </w:rPr>
      </w:pPr>
    </w:p>
    <w:p w:rsidR="00D12665" w:rsidRDefault="00105E78">
      <w:pPr>
        <w:pBdr>
          <w:top w:val="nil"/>
          <w:left w:val="nil"/>
          <w:bottom w:val="nil"/>
          <w:right w:val="nil"/>
          <w:between w:val="nil"/>
        </w:pBdr>
        <w:ind w:firstLine="709"/>
        <w:jc w:val="center"/>
        <w:rPr>
          <w:color w:val="000000"/>
          <w:sz w:val="28"/>
          <w:szCs w:val="28"/>
        </w:rPr>
      </w:pPr>
      <w:r>
        <w:rPr>
          <w:color w:val="000000"/>
          <w:sz w:val="28"/>
          <w:szCs w:val="28"/>
        </w:rPr>
        <w:t>22-сурет – Сапа менеджменті механизмінің</w:t>
      </w:r>
      <w:r>
        <w:rPr>
          <w:color w:val="000000"/>
          <w:sz w:val="28"/>
          <w:szCs w:val="28"/>
        </w:rPr>
        <w:t xml:space="preserve"> ішкі жүйелерінің құрамы</w:t>
      </w:r>
    </w:p>
    <w:p w:rsidR="00D12665" w:rsidRDefault="00D12665">
      <w:pPr>
        <w:pBdr>
          <w:top w:val="nil"/>
          <w:left w:val="nil"/>
          <w:bottom w:val="nil"/>
          <w:right w:val="nil"/>
          <w:between w:val="nil"/>
        </w:pBdr>
        <w:ind w:firstLine="709"/>
        <w:jc w:val="both"/>
        <w:rPr>
          <w:color w:val="000000"/>
        </w:rPr>
      </w:pPr>
    </w:p>
    <w:p w:rsidR="00D12665" w:rsidRDefault="00105E78">
      <w:pPr>
        <w:pBdr>
          <w:top w:val="nil"/>
          <w:left w:val="nil"/>
          <w:bottom w:val="nil"/>
          <w:right w:val="nil"/>
          <w:between w:val="nil"/>
        </w:pBdr>
        <w:spacing w:line="238" w:lineRule="auto"/>
        <w:ind w:firstLine="567"/>
        <w:jc w:val="both"/>
        <w:rPr>
          <w:color w:val="000000"/>
          <w:sz w:val="28"/>
          <w:szCs w:val="28"/>
        </w:rPr>
      </w:pPr>
      <w:r>
        <w:rPr>
          <w:color w:val="000000"/>
          <w:sz w:val="28"/>
          <w:szCs w:val="28"/>
        </w:rPr>
        <w:t>Стратегиялық басқару функцияларына мыналар жатады:</w:t>
      </w:r>
    </w:p>
    <w:p w:rsidR="00D12665" w:rsidRDefault="00105E78">
      <w:pPr>
        <w:numPr>
          <w:ilvl w:val="0"/>
          <w:numId w:val="13"/>
        </w:numPr>
        <w:pBdr>
          <w:top w:val="nil"/>
          <w:left w:val="nil"/>
          <w:bottom w:val="nil"/>
          <w:right w:val="nil"/>
          <w:between w:val="nil"/>
        </w:pBdr>
        <w:tabs>
          <w:tab w:val="left" w:pos="900"/>
        </w:tabs>
        <w:spacing w:line="238" w:lineRule="auto"/>
        <w:ind w:left="0" w:firstLine="567"/>
        <w:jc w:val="both"/>
        <w:rPr>
          <w:color w:val="000000"/>
          <w:sz w:val="28"/>
          <w:szCs w:val="28"/>
        </w:rPr>
      </w:pPr>
      <w:r>
        <w:rPr>
          <w:color w:val="000000"/>
          <w:sz w:val="28"/>
          <w:szCs w:val="28"/>
        </w:rPr>
        <w:t>негізгі сапа көрсеткіштерін болжау және талдау;</w:t>
      </w:r>
    </w:p>
    <w:p w:rsidR="00D12665" w:rsidRDefault="00105E78">
      <w:pPr>
        <w:numPr>
          <w:ilvl w:val="0"/>
          <w:numId w:val="13"/>
        </w:numPr>
        <w:pBdr>
          <w:top w:val="nil"/>
          <w:left w:val="nil"/>
          <w:bottom w:val="nil"/>
          <w:right w:val="nil"/>
          <w:between w:val="nil"/>
        </w:pBdr>
        <w:tabs>
          <w:tab w:val="left" w:pos="900"/>
        </w:tabs>
        <w:spacing w:line="238" w:lineRule="auto"/>
        <w:ind w:left="0" w:firstLine="567"/>
        <w:jc w:val="both"/>
        <w:rPr>
          <w:color w:val="000000"/>
          <w:sz w:val="28"/>
          <w:szCs w:val="28"/>
        </w:rPr>
      </w:pPr>
      <w:r>
        <w:rPr>
          <w:color w:val="000000"/>
          <w:sz w:val="28"/>
          <w:szCs w:val="28"/>
        </w:rPr>
        <w:t>жобалау-конструкторлық жұмыстардың бағыттарын анықтау;</w:t>
      </w:r>
    </w:p>
    <w:p w:rsidR="00D12665" w:rsidRDefault="00105E78">
      <w:pPr>
        <w:numPr>
          <w:ilvl w:val="0"/>
          <w:numId w:val="13"/>
        </w:numPr>
        <w:pBdr>
          <w:top w:val="nil"/>
          <w:left w:val="nil"/>
          <w:bottom w:val="nil"/>
          <w:right w:val="nil"/>
          <w:between w:val="nil"/>
        </w:pBdr>
        <w:tabs>
          <w:tab w:val="left" w:pos="900"/>
        </w:tabs>
        <w:spacing w:line="238" w:lineRule="auto"/>
        <w:ind w:left="0" w:firstLine="567"/>
        <w:jc w:val="both"/>
        <w:rPr>
          <w:color w:val="000000"/>
          <w:sz w:val="28"/>
          <w:szCs w:val="28"/>
        </w:rPr>
      </w:pPr>
      <w:r>
        <w:rPr>
          <w:color w:val="000000"/>
          <w:sz w:val="28"/>
          <w:szCs w:val="28"/>
        </w:rPr>
        <w:t>өнім сапасының қол жеткізілген нәтижелерін талдау;</w:t>
      </w:r>
    </w:p>
    <w:p w:rsidR="00D12665" w:rsidRDefault="00105E78">
      <w:pPr>
        <w:numPr>
          <w:ilvl w:val="0"/>
          <w:numId w:val="13"/>
        </w:numPr>
        <w:pBdr>
          <w:top w:val="nil"/>
          <w:left w:val="nil"/>
          <w:bottom w:val="nil"/>
          <w:right w:val="nil"/>
          <w:between w:val="nil"/>
        </w:pBdr>
        <w:tabs>
          <w:tab w:val="left" w:pos="900"/>
        </w:tabs>
        <w:spacing w:line="238" w:lineRule="auto"/>
        <w:ind w:left="0" w:firstLine="567"/>
        <w:jc w:val="both"/>
        <w:rPr>
          <w:color w:val="000000"/>
          <w:sz w:val="28"/>
          <w:szCs w:val="28"/>
        </w:rPr>
      </w:pPr>
      <w:r>
        <w:rPr>
          <w:color w:val="000000"/>
          <w:sz w:val="28"/>
          <w:szCs w:val="28"/>
        </w:rPr>
        <w:t xml:space="preserve">шағымдар бойынша </w:t>
      </w:r>
      <w:r>
        <w:rPr>
          <w:color w:val="000000"/>
          <w:sz w:val="28"/>
          <w:szCs w:val="28"/>
        </w:rPr>
        <w:t>ақпаратты талдау;</w:t>
      </w:r>
    </w:p>
    <w:p w:rsidR="00D12665" w:rsidRDefault="00105E78">
      <w:pPr>
        <w:numPr>
          <w:ilvl w:val="0"/>
          <w:numId w:val="13"/>
        </w:numPr>
        <w:pBdr>
          <w:top w:val="nil"/>
          <w:left w:val="nil"/>
          <w:bottom w:val="nil"/>
          <w:right w:val="nil"/>
          <w:between w:val="nil"/>
        </w:pBdr>
        <w:tabs>
          <w:tab w:val="left" w:pos="900"/>
        </w:tabs>
        <w:spacing w:line="238" w:lineRule="auto"/>
        <w:ind w:left="0" w:firstLine="567"/>
        <w:jc w:val="both"/>
        <w:rPr>
          <w:color w:val="000000"/>
          <w:sz w:val="28"/>
          <w:szCs w:val="28"/>
        </w:rPr>
      </w:pPr>
      <w:r>
        <w:rPr>
          <w:color w:val="000000"/>
          <w:sz w:val="28"/>
          <w:szCs w:val="28"/>
        </w:rPr>
        <w:t>тұтынушылардың сұранысы туралы ақпаратты талдау және т.б.</w:t>
      </w:r>
    </w:p>
    <w:p w:rsidR="00D12665" w:rsidRDefault="00105E78">
      <w:pPr>
        <w:pBdr>
          <w:top w:val="nil"/>
          <w:left w:val="nil"/>
          <w:bottom w:val="nil"/>
          <w:right w:val="nil"/>
          <w:between w:val="nil"/>
        </w:pBdr>
        <w:spacing w:line="238" w:lineRule="auto"/>
        <w:ind w:firstLine="567"/>
        <w:jc w:val="both"/>
        <w:rPr>
          <w:color w:val="000000"/>
          <w:sz w:val="28"/>
          <w:szCs w:val="28"/>
        </w:rPr>
      </w:pPr>
      <w:r>
        <w:rPr>
          <w:color w:val="000000"/>
          <w:sz w:val="28"/>
          <w:szCs w:val="28"/>
        </w:rPr>
        <w:t>Тактикалық басқару функцияларына мыналар жатады:</w:t>
      </w:r>
    </w:p>
    <w:p w:rsidR="00D12665" w:rsidRDefault="00105E78">
      <w:pPr>
        <w:numPr>
          <w:ilvl w:val="0"/>
          <w:numId w:val="15"/>
        </w:numPr>
        <w:pBdr>
          <w:top w:val="nil"/>
          <w:left w:val="nil"/>
          <w:bottom w:val="nil"/>
          <w:right w:val="nil"/>
          <w:between w:val="nil"/>
        </w:pBdr>
        <w:spacing w:line="238" w:lineRule="auto"/>
        <w:ind w:left="0" w:firstLine="567"/>
        <w:jc w:val="both"/>
        <w:rPr>
          <w:color w:val="000000"/>
          <w:sz w:val="28"/>
          <w:szCs w:val="28"/>
        </w:rPr>
      </w:pPr>
      <w:r>
        <w:rPr>
          <w:color w:val="000000"/>
          <w:sz w:val="28"/>
          <w:szCs w:val="28"/>
        </w:rPr>
        <w:t>өндірісті басқару;</w:t>
      </w:r>
    </w:p>
    <w:p w:rsidR="00D12665" w:rsidRDefault="00105E78">
      <w:pPr>
        <w:numPr>
          <w:ilvl w:val="0"/>
          <w:numId w:val="15"/>
        </w:numPr>
        <w:pBdr>
          <w:top w:val="nil"/>
          <w:left w:val="nil"/>
          <w:bottom w:val="nil"/>
          <w:right w:val="nil"/>
          <w:between w:val="nil"/>
        </w:pBdr>
        <w:spacing w:line="238" w:lineRule="auto"/>
        <w:ind w:left="0" w:firstLine="567"/>
        <w:jc w:val="both"/>
        <w:rPr>
          <w:color w:val="000000"/>
          <w:sz w:val="28"/>
          <w:szCs w:val="28"/>
        </w:rPr>
      </w:pPr>
      <w:r>
        <w:rPr>
          <w:color w:val="000000"/>
          <w:sz w:val="28"/>
          <w:szCs w:val="28"/>
        </w:rPr>
        <w:t>көрсетілген сапа көрсеткіштері деңгейінде ұстау;</w:t>
      </w:r>
    </w:p>
    <w:p w:rsidR="00D12665" w:rsidRDefault="00105E78">
      <w:pPr>
        <w:numPr>
          <w:ilvl w:val="0"/>
          <w:numId w:val="15"/>
        </w:numPr>
        <w:pBdr>
          <w:top w:val="nil"/>
          <w:left w:val="nil"/>
          <w:bottom w:val="nil"/>
          <w:right w:val="nil"/>
          <w:between w:val="nil"/>
        </w:pBdr>
        <w:spacing w:line="238" w:lineRule="auto"/>
        <w:ind w:left="0" w:firstLine="567"/>
        <w:jc w:val="both"/>
        <w:rPr>
          <w:color w:val="000000"/>
          <w:sz w:val="28"/>
          <w:szCs w:val="28"/>
        </w:rPr>
      </w:pPr>
      <w:r>
        <w:rPr>
          <w:color w:val="000000"/>
          <w:sz w:val="28"/>
          <w:szCs w:val="28"/>
        </w:rPr>
        <w:t>басқарылатын объектілермен және сыртқы ортамен өзара әрекеттесу</w:t>
      </w:r>
      <w:r>
        <w:rPr>
          <w:color w:val="000000"/>
          <w:sz w:val="28"/>
          <w:szCs w:val="28"/>
        </w:rPr>
        <w:t xml:space="preserve"> және т.б.</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Бөлім</w:t>
      </w:r>
      <w:r>
        <w:rPr>
          <w:i/>
          <w:color w:val="000000"/>
          <w:sz w:val="28"/>
          <w:szCs w:val="28"/>
        </w:rPr>
        <w:t>арнайы ішкі жүйелер</w:t>
      </w:r>
      <w:r>
        <w:rPr>
          <w:color w:val="000000"/>
          <w:sz w:val="28"/>
          <w:szCs w:val="28"/>
        </w:rPr>
        <w:t>Өнім сапасын басқару механизмі стандарттау, өнімді сынау, өндірістегі ақаулардың алдын алу, сертификаттау және сертификаттау ішкі жүйелерін қамтиды.</w:t>
      </w:r>
    </w:p>
    <w:p w:rsidR="00D12665" w:rsidRDefault="00105E78">
      <w:pPr>
        <w:pBdr>
          <w:top w:val="nil"/>
          <w:left w:val="nil"/>
          <w:bottom w:val="nil"/>
          <w:right w:val="nil"/>
          <w:between w:val="nil"/>
        </w:pBdr>
        <w:ind w:firstLine="567"/>
        <w:jc w:val="both"/>
        <w:rPr>
          <w:color w:val="000000"/>
          <w:sz w:val="28"/>
          <w:szCs w:val="28"/>
        </w:rPr>
      </w:pPr>
      <w:r>
        <w:rPr>
          <w:i/>
          <w:color w:val="000000"/>
          <w:sz w:val="28"/>
          <w:szCs w:val="28"/>
        </w:rPr>
        <w:t>Қолдау көрсететін ішкі жүйелер</w:t>
      </w:r>
      <w:r>
        <w:rPr>
          <w:color w:val="000000"/>
          <w:sz w:val="28"/>
          <w:szCs w:val="28"/>
        </w:rPr>
        <w:t>Өнім сапасын басқару механизмдеріне өнім с</w:t>
      </w:r>
      <w:r>
        <w:rPr>
          <w:color w:val="000000"/>
          <w:sz w:val="28"/>
          <w:szCs w:val="28"/>
        </w:rPr>
        <w:t xml:space="preserve">апасын басқаруды құқықтық, ақпараттық, материалдық-техникалық, метрология, кадрлық, ұйымдық, технологиялық және қаржылық қамтамасыз </w:t>
      </w:r>
      <w:r>
        <w:rPr>
          <w:color w:val="000000"/>
          <w:sz w:val="28"/>
          <w:szCs w:val="28"/>
        </w:rPr>
        <w:lastRenderedPageBreak/>
        <w:t>етудің ішкі жүйелері кіреді.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 менеджментінің қазіргі теориясы мен тәжірибесінде бес негізгі кезең бар: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1. «Не өндіру кер</w:t>
      </w:r>
      <w:r>
        <w:rPr>
          <w:color w:val="000000"/>
          <w:sz w:val="28"/>
          <w:szCs w:val="28"/>
        </w:rPr>
        <w:t>ек?» Шешім қабылдау. және техникалық шарттарды дайындау.</w:t>
      </w:r>
      <w:r>
        <w:rPr>
          <w:b/>
          <w:color w:val="000000"/>
          <w:sz w:val="28"/>
          <w:szCs w:val="28"/>
        </w:rPr>
        <w:t xml:space="preserve"> </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2. Өндірістік дайындықты тексеру және ұйымдастыру жауапкершілігін бөлу.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3. Өнімді өндіру немесе қызмет көрсету процесі.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4. Болашақта анықталған ақауларды болдырмау үшін өндіріс процесіне өзгерістер </w:t>
      </w:r>
      <w:r>
        <w:rPr>
          <w:color w:val="000000"/>
          <w:sz w:val="28"/>
          <w:szCs w:val="28"/>
        </w:rPr>
        <w:t>енгізу және бақылау мақсатында ақауларды жою және кері байланыс ақпаратын беру.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5. Сапа бойынша ұзақ мерзімді жоспарларды құру.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Аталған кезеңдерді жүзеге асыру кәсіпорынның барлық құрылымдық бөлімшелері мен басқару органдарының өзара әрекетінсіз мүмкін еме</w:t>
      </w:r>
      <w:r>
        <w:rPr>
          <w:color w:val="000000"/>
          <w:sz w:val="28"/>
          <w:szCs w:val="28"/>
        </w:rPr>
        <w:t>с. Тарихи тұрғыдан бұл «сапа менеджменті жүйесі» тұжырымдамасына біріктірілген.</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Өнім сапасын басқару жүйесі</w:t>
      </w:r>
      <w:r>
        <w:rPr>
          <w:color w:val="000000"/>
          <w:sz w:val="28"/>
          <w:szCs w:val="28"/>
        </w:rPr>
        <w:t xml:space="preserve"> өнім сапасын басқаруда материалдық-техникалық және ақпараттық құралдардың көмегімен өзара әрекеттесетін басқару органдарының жиынтығы болып табылады</w:t>
      </w:r>
      <w:r>
        <w:rPr>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Өнім сапасын басқару жүйесі өнім сапасын басқару мақсаттарын қамтамасыз ету үшін өзара байланысты ұйымдық, техникалық, экономикалық және әлеуметтік шаралар кешенін қамтамасыз етуі тиіс.</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Тұтынушыны тұрақты жоғары сапалы өнімге және олардың стандарттық тал</w:t>
      </w:r>
      <w:r>
        <w:rPr>
          <w:color w:val="000000"/>
          <w:sz w:val="28"/>
          <w:szCs w:val="28"/>
        </w:rPr>
        <w:t>аптарға сәйкестігіне кепілдік беру үшін қажетті ұйымдастырушылық, техникалық, экономикалық және әлеуметтік шаралар кешені деп аталады.</w:t>
      </w:r>
      <w:r>
        <w:rPr>
          <w:b/>
          <w:i/>
          <w:color w:val="000000"/>
          <w:sz w:val="28"/>
          <w:szCs w:val="28"/>
        </w:rPr>
        <w:t>сапа жүйесі</w:t>
      </w:r>
      <w:r>
        <w:rPr>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Сапа менеджменті жүйесі кәсіпорынды басқарудың жалпы жүйесінің құрамдас бөлігі болып табылады және кәсіпорын </w:t>
      </w:r>
      <w:r>
        <w:rPr>
          <w:color w:val="000000"/>
          <w:sz w:val="28"/>
          <w:szCs w:val="28"/>
        </w:rPr>
        <w:t>қызметінің нақты түрлерін, өндірілетін өнімнің және тұтыну нарығының ерекшеліктерін ескере отырып әзірленеді, бірақ кез келген жағдайда ол өнімнің барлық кезеңдерін қамтуы керек. өмірлік цикл – «сапа циклі».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астында</w:t>
      </w:r>
      <w:r>
        <w:rPr>
          <w:b/>
          <w:i/>
          <w:color w:val="000000"/>
          <w:sz w:val="28"/>
          <w:szCs w:val="28"/>
        </w:rPr>
        <w:t>сапалы цикл</w:t>
      </w:r>
      <w:r>
        <w:rPr>
          <w:color w:val="000000"/>
          <w:sz w:val="28"/>
          <w:szCs w:val="28"/>
        </w:rPr>
        <w:t xml:space="preserve"> сақина түрінде тұйықталған өн</w:t>
      </w:r>
      <w:r>
        <w:rPr>
          <w:color w:val="000000"/>
          <w:sz w:val="28"/>
          <w:szCs w:val="28"/>
        </w:rPr>
        <w:t>імнің өмірлік циклін түсіну. Өнім сапасын басқару объектілері барлық құрайтын элементтер болып табылады</w:t>
      </w:r>
      <w:r>
        <w:rPr>
          <w:b/>
          <w:i/>
          <w:color w:val="000000"/>
          <w:sz w:val="28"/>
          <w:szCs w:val="28"/>
        </w:rPr>
        <w:t>сапалы цикл</w:t>
      </w:r>
      <w:r>
        <w:rPr>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 циклінің көмегімен өнімді өндіруші мен тұтынушы арасындағы және өнім сапасын басқару мәселелерін шешуді қамтамасыз ететін барлық объект</w:t>
      </w:r>
      <w:r>
        <w:rPr>
          <w:color w:val="000000"/>
          <w:sz w:val="28"/>
          <w:szCs w:val="28"/>
        </w:rPr>
        <w:t>ілермен қарым-қатынас жүзеге асырылады.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 жүйесі өнім сапасына әсер ететін барлық қызмет түрлерімен тығыз әрекеттестікте сапа менеджменті жүйесінде жұмыс істегенде ғана тиімді болуы мүмкін, сонымен қатар келесі талаптарға жауап береді:</w:t>
      </w:r>
    </w:p>
    <w:p w:rsidR="00D12665" w:rsidRDefault="00105E78">
      <w:pPr>
        <w:numPr>
          <w:ilvl w:val="0"/>
          <w:numId w:val="1"/>
        </w:numPr>
        <w:pBdr>
          <w:top w:val="nil"/>
          <w:left w:val="nil"/>
          <w:bottom w:val="nil"/>
          <w:right w:val="nil"/>
          <w:between w:val="nil"/>
        </w:pBdr>
        <w:ind w:left="0" w:firstLine="567"/>
        <w:jc w:val="both"/>
        <w:rPr>
          <w:color w:val="000000"/>
          <w:sz w:val="28"/>
          <w:szCs w:val="28"/>
        </w:rPr>
      </w:pPr>
      <w:r>
        <w:rPr>
          <w:color w:val="000000"/>
          <w:sz w:val="28"/>
          <w:szCs w:val="28"/>
        </w:rPr>
        <w:t xml:space="preserve">«сапа циклінің» </w:t>
      </w:r>
      <w:r>
        <w:rPr>
          <w:color w:val="000000"/>
          <w:sz w:val="28"/>
          <w:szCs w:val="28"/>
        </w:rPr>
        <w:t>барлық бағыттары бойынша сапаны басқаруды қамтамасыз етеді;</w:t>
      </w:r>
    </w:p>
    <w:p w:rsidR="00D12665" w:rsidRDefault="00105E78">
      <w:pPr>
        <w:numPr>
          <w:ilvl w:val="0"/>
          <w:numId w:val="1"/>
        </w:numPr>
        <w:pBdr>
          <w:top w:val="nil"/>
          <w:left w:val="nil"/>
          <w:bottom w:val="nil"/>
          <w:right w:val="nil"/>
          <w:between w:val="nil"/>
        </w:pBdr>
        <w:ind w:left="0" w:firstLine="567"/>
        <w:jc w:val="both"/>
        <w:rPr>
          <w:color w:val="000000"/>
          <w:sz w:val="28"/>
          <w:szCs w:val="28"/>
        </w:rPr>
      </w:pPr>
      <w:r>
        <w:rPr>
          <w:color w:val="000000"/>
          <w:sz w:val="28"/>
          <w:szCs w:val="28"/>
        </w:rPr>
        <w:t>кәсіпорынның барлық қызметкерлерінің сапаны басқаруға қатысуын қамтамасыз етеді;</w:t>
      </w:r>
    </w:p>
    <w:p w:rsidR="00D12665" w:rsidRDefault="00105E78">
      <w:pPr>
        <w:numPr>
          <w:ilvl w:val="0"/>
          <w:numId w:val="1"/>
        </w:numPr>
        <w:pBdr>
          <w:top w:val="nil"/>
          <w:left w:val="nil"/>
          <w:bottom w:val="nil"/>
          <w:right w:val="nil"/>
          <w:between w:val="nil"/>
        </w:pBdr>
        <w:ind w:left="0" w:firstLine="567"/>
        <w:jc w:val="both"/>
        <w:rPr>
          <w:color w:val="000000"/>
          <w:sz w:val="28"/>
          <w:szCs w:val="28"/>
        </w:rPr>
      </w:pPr>
      <w:r>
        <w:rPr>
          <w:color w:val="000000"/>
          <w:sz w:val="28"/>
          <w:szCs w:val="28"/>
        </w:rPr>
        <w:t>басқару міндеттерін белгілейді;</w:t>
      </w:r>
    </w:p>
    <w:p w:rsidR="00D12665" w:rsidRDefault="00105E78">
      <w:pPr>
        <w:numPr>
          <w:ilvl w:val="0"/>
          <w:numId w:val="1"/>
        </w:numPr>
        <w:pBdr>
          <w:top w:val="nil"/>
          <w:left w:val="nil"/>
          <w:bottom w:val="nil"/>
          <w:right w:val="nil"/>
          <w:between w:val="nil"/>
        </w:pBdr>
        <w:ind w:left="0" w:firstLine="567"/>
        <w:jc w:val="both"/>
        <w:rPr>
          <w:color w:val="000000"/>
          <w:sz w:val="28"/>
          <w:szCs w:val="28"/>
        </w:rPr>
      </w:pPr>
      <w:r>
        <w:rPr>
          <w:color w:val="000000"/>
          <w:sz w:val="28"/>
          <w:szCs w:val="28"/>
        </w:rPr>
        <w:t xml:space="preserve">шығындарды азайту жөніндегі іс-шаралармен сапалы қызметтің </w:t>
      </w:r>
      <w:r>
        <w:rPr>
          <w:color w:val="000000"/>
          <w:sz w:val="28"/>
          <w:szCs w:val="28"/>
        </w:rPr>
        <w:lastRenderedPageBreak/>
        <w:t>үздіксіздігін қамтамасыз</w:t>
      </w:r>
      <w:r>
        <w:rPr>
          <w:color w:val="000000"/>
          <w:sz w:val="28"/>
          <w:szCs w:val="28"/>
        </w:rPr>
        <w:t xml:space="preserve"> етеді;</w:t>
      </w:r>
    </w:p>
    <w:p w:rsidR="00D12665" w:rsidRDefault="00105E78">
      <w:pPr>
        <w:numPr>
          <w:ilvl w:val="0"/>
          <w:numId w:val="1"/>
        </w:numPr>
        <w:pBdr>
          <w:top w:val="nil"/>
          <w:left w:val="nil"/>
          <w:bottom w:val="nil"/>
          <w:right w:val="nil"/>
          <w:between w:val="nil"/>
        </w:pBdr>
        <w:ind w:left="0" w:firstLine="567"/>
        <w:jc w:val="both"/>
        <w:rPr>
          <w:color w:val="000000"/>
          <w:sz w:val="28"/>
          <w:szCs w:val="28"/>
        </w:rPr>
      </w:pPr>
      <w:r>
        <w:rPr>
          <w:color w:val="000000"/>
          <w:sz w:val="28"/>
          <w:szCs w:val="28"/>
        </w:rPr>
        <w:t>ақауларды міндетті түрде анықтауды қамтамасыз етеді және олардың өндіріске және тұтынушыға жіберілуіне жол бермейді;</w:t>
      </w:r>
    </w:p>
    <w:p w:rsidR="00D12665" w:rsidRDefault="00105E78">
      <w:pPr>
        <w:numPr>
          <w:ilvl w:val="0"/>
          <w:numId w:val="1"/>
        </w:numPr>
        <w:pBdr>
          <w:top w:val="nil"/>
          <w:left w:val="nil"/>
          <w:bottom w:val="nil"/>
          <w:right w:val="nil"/>
          <w:between w:val="nil"/>
        </w:pBdr>
        <w:ind w:left="0" w:firstLine="567"/>
        <w:jc w:val="both"/>
        <w:rPr>
          <w:color w:val="000000"/>
          <w:sz w:val="28"/>
          <w:szCs w:val="28"/>
        </w:rPr>
      </w:pPr>
      <w:r>
        <w:rPr>
          <w:color w:val="000000"/>
          <w:sz w:val="28"/>
          <w:szCs w:val="28"/>
        </w:rPr>
        <w:t>жүйені кезеңді тексеру, талдау және жетілдіру тәртібін белгілейді;</w:t>
      </w:r>
    </w:p>
    <w:p w:rsidR="00D12665" w:rsidRDefault="00105E78">
      <w:pPr>
        <w:numPr>
          <w:ilvl w:val="0"/>
          <w:numId w:val="1"/>
        </w:numPr>
        <w:pBdr>
          <w:top w:val="nil"/>
          <w:left w:val="nil"/>
          <w:bottom w:val="nil"/>
          <w:right w:val="nil"/>
          <w:between w:val="nil"/>
        </w:pBdr>
        <w:ind w:left="0" w:firstLine="567"/>
        <w:jc w:val="both"/>
        <w:rPr>
          <w:color w:val="000000"/>
          <w:sz w:val="28"/>
          <w:szCs w:val="28"/>
        </w:rPr>
      </w:pPr>
      <w:r>
        <w:rPr>
          <w:color w:val="000000"/>
          <w:sz w:val="28"/>
          <w:szCs w:val="28"/>
        </w:rPr>
        <w:t xml:space="preserve">барлық жүйелік процедураларды құжаттау тәртібін белгілейді және </w:t>
      </w:r>
      <w:r>
        <w:rPr>
          <w:color w:val="000000"/>
          <w:sz w:val="28"/>
          <w:szCs w:val="28"/>
        </w:rPr>
        <w:t>қамтамасыз етеді.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 менеджменті тауарларды әзірлеу, өндіру, пайдалану (тұтыну) және кәдеге жаратудың бүкіл жүйесімен айналысады. Сапа менеджментінің мақсаты – ақаулардың себептерін, олар қай жерде болса да анықтау, содан кейін осы себептерді жою және са</w:t>
      </w:r>
      <w:r>
        <w:rPr>
          <w:color w:val="000000"/>
          <w:sz w:val="28"/>
          <w:szCs w:val="28"/>
        </w:rPr>
        <w:t>палы өнім шығаруды қамтамасыз ету.</w:t>
      </w:r>
      <w:r>
        <w:rPr>
          <w:b/>
          <w:color w:val="000000"/>
          <w:sz w:val="28"/>
          <w:szCs w:val="28"/>
        </w:rPr>
        <w:t xml:space="preserve"> </w:t>
      </w:r>
    </w:p>
    <w:p w:rsidR="00D12665" w:rsidRDefault="00D12665">
      <w:pPr>
        <w:pBdr>
          <w:top w:val="nil"/>
          <w:left w:val="nil"/>
          <w:bottom w:val="nil"/>
          <w:right w:val="nil"/>
          <w:between w:val="nil"/>
        </w:pBdr>
        <w:ind w:firstLine="567"/>
        <w:jc w:val="center"/>
        <w:rPr>
          <w:color w:val="000000"/>
          <w:sz w:val="24"/>
          <w:szCs w:val="24"/>
        </w:rPr>
      </w:pPr>
    </w:p>
    <w:p w:rsidR="00D12665" w:rsidRDefault="00105E78">
      <w:pPr>
        <w:pBdr>
          <w:top w:val="nil"/>
          <w:left w:val="nil"/>
          <w:bottom w:val="nil"/>
          <w:right w:val="nil"/>
          <w:between w:val="nil"/>
        </w:pBdr>
        <w:ind w:firstLine="567"/>
        <w:jc w:val="center"/>
        <w:rPr>
          <w:color w:val="000000"/>
          <w:sz w:val="28"/>
          <w:szCs w:val="28"/>
        </w:rPr>
      </w:pPr>
      <w:r>
        <w:rPr>
          <w:b/>
          <w:color w:val="000000"/>
          <w:sz w:val="28"/>
          <w:szCs w:val="28"/>
        </w:rPr>
        <w:t>Өнім сапасын бақылау</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Өнімнің сапасын қамтамасыз ету және жақсарту өндірістің негізгі міндеттерінің бірі болып табылады. Бұл мәселені шешуде өндірістің барлық кезеңдерінде сапаны бақылау маңызды рөл атқарады. Бұл </w:t>
      </w:r>
      <w:r>
        <w:rPr>
          <w:color w:val="000000"/>
          <w:sz w:val="28"/>
          <w:szCs w:val="28"/>
        </w:rPr>
        <w:t xml:space="preserve">бақылау мақсатқа жетудің тиімді құралдарының бірі және ең маңызды басқару функциясы ретінде жоғары сапалы өнім өндірудің объективті, сонымен қатар техногендік алғышарттары мен шарттарын дұрыс пайдалануға ықпал етеді. Тұтастай алғанда өндірістің тиімділігі </w:t>
      </w:r>
      <w:r>
        <w:rPr>
          <w:color w:val="000000"/>
          <w:sz w:val="28"/>
          <w:szCs w:val="28"/>
        </w:rPr>
        <w:t>көп жағдайда сапаны бақылаудың, оның техникалық жарақтандырылуы мен ұйымдастырылуының жетілу дәрежесіне байланысты.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Ресми анықтама бойынша (ГОСТ 15467-79 бойынша)</w:t>
      </w:r>
      <w:r>
        <w:rPr>
          <w:b/>
          <w:i/>
          <w:color w:val="000000"/>
          <w:sz w:val="28"/>
          <w:szCs w:val="28"/>
        </w:rPr>
        <w:t>өнім сапасын бақылау</w:t>
      </w:r>
      <w:r>
        <w:rPr>
          <w:color w:val="000000"/>
          <w:sz w:val="28"/>
          <w:szCs w:val="28"/>
        </w:rPr>
        <w:t xml:space="preserve"> – бұл өнімнің сапа көрсеткіштерінің белгіленген талаптарға сәйкестігін те</w:t>
      </w:r>
      <w:r>
        <w:rPr>
          <w:color w:val="000000"/>
          <w:sz w:val="28"/>
          <w:szCs w:val="28"/>
        </w:rPr>
        <w:t>ксеру.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Өнімнің сапасын бақылау екі негізгі кезеңнен тұрады: өнімнің нақты жағдайы туралы ақпарат алу және алғашқы ақпаратты белгіленген талаптар мен стандарттармен салыстыру.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Сапаны бақылау түрлерінің әртүрлілігі оларды бірқатар белгілер бойынша жүйелеуді </w:t>
      </w:r>
      <w:r>
        <w:rPr>
          <w:color w:val="000000"/>
          <w:sz w:val="28"/>
          <w:szCs w:val="28"/>
        </w:rPr>
        <w:t>және жіктеуді қажет етеді. Өнім сапасын бақылау түрлерінің классификациясы 1-кестеде берілген.</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Өнімнің сапасын бақылау кезінде физикалық, химиялық және басқа да әдістер қолданылады, олар зақымдаушы және бұзбайтын топтарға бөлінеді.</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jc w:val="both"/>
        <w:rPr>
          <w:color w:val="000000"/>
          <w:sz w:val="28"/>
          <w:szCs w:val="28"/>
        </w:rPr>
      </w:pPr>
      <w:r>
        <w:br w:type="page"/>
      </w:r>
      <w:r>
        <w:rPr>
          <w:color w:val="000000"/>
          <w:sz w:val="28"/>
          <w:szCs w:val="28"/>
        </w:rPr>
        <w:lastRenderedPageBreak/>
        <w:t>1-кесте – Өнім сапасын</w:t>
      </w:r>
      <w:r>
        <w:rPr>
          <w:color w:val="000000"/>
          <w:sz w:val="28"/>
          <w:szCs w:val="28"/>
        </w:rPr>
        <w:t xml:space="preserve"> бақылау түрлерінің классификациясы</w:t>
      </w:r>
    </w:p>
    <w:p w:rsidR="00D12665" w:rsidRDefault="00D12665">
      <w:pPr>
        <w:pBdr>
          <w:top w:val="nil"/>
          <w:left w:val="nil"/>
          <w:bottom w:val="nil"/>
          <w:right w:val="nil"/>
          <w:between w:val="nil"/>
        </w:pBdr>
        <w:ind w:firstLine="567"/>
        <w:jc w:val="both"/>
        <w:rPr>
          <w:color w:val="000000"/>
          <w:sz w:val="28"/>
          <w:szCs w:val="28"/>
        </w:rPr>
      </w:pPr>
    </w:p>
    <w:tbl>
      <w:tblPr>
        <w:tblStyle w:val="a5"/>
        <w:tblW w:w="964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19"/>
        <w:gridCol w:w="4826"/>
      </w:tblGrid>
      <w:tr w:rsidR="00D12665">
        <w:tc>
          <w:tcPr>
            <w:tcW w:w="4819" w:type="dxa"/>
          </w:tcPr>
          <w:p w:rsidR="00D12665" w:rsidRDefault="00105E78">
            <w:pPr>
              <w:pBdr>
                <w:top w:val="nil"/>
                <w:left w:val="nil"/>
                <w:bottom w:val="nil"/>
                <w:right w:val="nil"/>
                <w:between w:val="nil"/>
              </w:pBdr>
              <w:jc w:val="center"/>
              <w:rPr>
                <w:color w:val="000000"/>
                <w:sz w:val="24"/>
                <w:szCs w:val="24"/>
              </w:rPr>
            </w:pPr>
            <w:r>
              <w:rPr>
                <w:color w:val="000000"/>
                <w:sz w:val="24"/>
                <w:szCs w:val="24"/>
              </w:rPr>
              <w:t>Классификация белгілері</w:t>
            </w:r>
          </w:p>
        </w:tc>
        <w:tc>
          <w:tcPr>
            <w:tcW w:w="4826" w:type="dxa"/>
          </w:tcPr>
          <w:p w:rsidR="00D12665" w:rsidRDefault="00105E78">
            <w:pPr>
              <w:pBdr>
                <w:top w:val="nil"/>
                <w:left w:val="nil"/>
                <w:bottom w:val="nil"/>
                <w:right w:val="nil"/>
                <w:between w:val="nil"/>
              </w:pBdr>
              <w:jc w:val="center"/>
              <w:rPr>
                <w:color w:val="000000"/>
                <w:sz w:val="24"/>
                <w:szCs w:val="24"/>
              </w:rPr>
            </w:pPr>
            <w:r>
              <w:rPr>
                <w:color w:val="000000"/>
                <w:sz w:val="24"/>
                <w:szCs w:val="24"/>
              </w:rPr>
              <w:t>Бақылау түрлері</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мүмкіндігінше бақыланатын өнімдерді пайдаланыңыз</w:t>
            </w:r>
          </w:p>
        </w:tc>
        <w:tc>
          <w:tcPr>
            <w:tcW w:w="4826" w:type="dxa"/>
          </w:tcPr>
          <w:p w:rsidR="00D12665" w:rsidRDefault="00105E78">
            <w:pPr>
              <w:pBdr>
                <w:top w:val="nil"/>
                <w:left w:val="nil"/>
                <w:bottom w:val="nil"/>
                <w:right w:val="nil"/>
                <w:between w:val="nil"/>
              </w:pBdr>
              <w:jc w:val="both"/>
              <w:rPr>
                <w:color w:val="000000"/>
                <w:sz w:val="24"/>
                <w:szCs w:val="24"/>
              </w:rPr>
            </w:pPr>
            <w:r>
              <w:rPr>
                <w:color w:val="000000"/>
                <w:sz w:val="24"/>
                <w:szCs w:val="24"/>
              </w:rPr>
              <w:t>- деструктивті</w:t>
            </w:r>
          </w:p>
          <w:p w:rsidR="00D12665" w:rsidRDefault="00105E78">
            <w:pPr>
              <w:pBdr>
                <w:top w:val="nil"/>
                <w:left w:val="nil"/>
                <w:bottom w:val="nil"/>
                <w:right w:val="nil"/>
                <w:between w:val="nil"/>
              </w:pBdr>
              <w:jc w:val="both"/>
              <w:rPr>
                <w:color w:val="000000"/>
                <w:sz w:val="24"/>
                <w:szCs w:val="24"/>
              </w:rPr>
            </w:pPr>
            <w:r>
              <w:rPr>
                <w:color w:val="000000"/>
                <w:sz w:val="24"/>
                <w:szCs w:val="24"/>
              </w:rPr>
              <w:t>- бұзбайтын</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бақыланатын өнім көлемі бойынша</w:t>
            </w:r>
          </w:p>
        </w:tc>
        <w:tc>
          <w:tcPr>
            <w:tcW w:w="4826" w:type="dxa"/>
          </w:tcPr>
          <w:p w:rsidR="00D12665" w:rsidRDefault="00105E78">
            <w:pPr>
              <w:pBdr>
                <w:top w:val="nil"/>
                <w:left w:val="nil"/>
                <w:bottom w:val="nil"/>
                <w:right w:val="nil"/>
                <w:between w:val="nil"/>
              </w:pBdr>
              <w:jc w:val="both"/>
              <w:rPr>
                <w:color w:val="000000"/>
                <w:sz w:val="24"/>
                <w:szCs w:val="24"/>
              </w:rPr>
            </w:pPr>
            <w:r>
              <w:rPr>
                <w:color w:val="000000"/>
                <w:sz w:val="24"/>
                <w:szCs w:val="24"/>
              </w:rPr>
              <w:t>- қатты</w:t>
            </w:r>
          </w:p>
          <w:p w:rsidR="00D12665" w:rsidRDefault="00105E78">
            <w:pPr>
              <w:pBdr>
                <w:top w:val="nil"/>
                <w:left w:val="nil"/>
                <w:bottom w:val="nil"/>
                <w:right w:val="nil"/>
                <w:between w:val="nil"/>
              </w:pBdr>
              <w:jc w:val="both"/>
              <w:rPr>
                <w:color w:val="000000"/>
                <w:sz w:val="24"/>
                <w:szCs w:val="24"/>
              </w:rPr>
            </w:pPr>
            <w:r>
              <w:rPr>
                <w:color w:val="000000"/>
                <w:sz w:val="24"/>
                <w:szCs w:val="24"/>
              </w:rPr>
              <w:t>- селективті</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бақылау мақсатына сәйкес</w:t>
            </w:r>
          </w:p>
        </w:tc>
        <w:tc>
          <w:tcPr>
            <w:tcW w:w="4826" w:type="dxa"/>
          </w:tcPr>
          <w:p w:rsidR="00D12665" w:rsidRDefault="00105E78">
            <w:pPr>
              <w:pBdr>
                <w:top w:val="nil"/>
                <w:left w:val="nil"/>
                <w:bottom w:val="nil"/>
                <w:right w:val="nil"/>
                <w:between w:val="nil"/>
              </w:pBdr>
              <w:rPr>
                <w:color w:val="000000"/>
                <w:sz w:val="24"/>
                <w:szCs w:val="24"/>
              </w:rPr>
            </w:pPr>
            <w:r>
              <w:rPr>
                <w:color w:val="000000"/>
                <w:sz w:val="24"/>
                <w:szCs w:val="24"/>
              </w:rPr>
              <w:t xml:space="preserve">- өнімді қабылдауды </w:t>
            </w:r>
            <w:r>
              <w:rPr>
                <w:color w:val="000000"/>
                <w:sz w:val="24"/>
                <w:szCs w:val="24"/>
              </w:rPr>
              <w:t>бақылау</w:t>
            </w:r>
          </w:p>
          <w:p w:rsidR="00D12665" w:rsidRDefault="00105E78">
            <w:pPr>
              <w:pBdr>
                <w:top w:val="nil"/>
                <w:left w:val="nil"/>
                <w:bottom w:val="nil"/>
                <w:right w:val="nil"/>
                <w:between w:val="nil"/>
              </w:pBdr>
              <w:jc w:val="both"/>
              <w:rPr>
                <w:color w:val="000000"/>
                <w:sz w:val="24"/>
                <w:szCs w:val="24"/>
              </w:rPr>
            </w:pPr>
            <w:r>
              <w:rPr>
                <w:color w:val="000000"/>
                <w:sz w:val="24"/>
                <w:szCs w:val="24"/>
              </w:rPr>
              <w:t>- технологиялық процесті статистикалық реттеу</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өндірістік процестің кезеңдері бойынша</w:t>
            </w:r>
          </w:p>
        </w:tc>
        <w:tc>
          <w:tcPr>
            <w:tcW w:w="4826" w:type="dxa"/>
          </w:tcPr>
          <w:p w:rsidR="00D12665" w:rsidRDefault="00105E78">
            <w:pPr>
              <w:pBdr>
                <w:top w:val="nil"/>
                <w:left w:val="nil"/>
                <w:bottom w:val="nil"/>
                <w:right w:val="nil"/>
                <w:between w:val="nil"/>
              </w:pBdr>
              <w:jc w:val="both"/>
              <w:rPr>
                <w:color w:val="000000"/>
                <w:sz w:val="24"/>
                <w:szCs w:val="24"/>
              </w:rPr>
            </w:pPr>
            <w:r>
              <w:rPr>
                <w:color w:val="000000"/>
                <w:sz w:val="24"/>
                <w:szCs w:val="24"/>
              </w:rPr>
              <w:t>- енгізу</w:t>
            </w:r>
          </w:p>
          <w:p w:rsidR="00D12665" w:rsidRDefault="00105E78">
            <w:pPr>
              <w:pBdr>
                <w:top w:val="nil"/>
                <w:left w:val="nil"/>
                <w:bottom w:val="nil"/>
                <w:right w:val="nil"/>
                <w:between w:val="nil"/>
              </w:pBdr>
              <w:jc w:val="both"/>
              <w:rPr>
                <w:color w:val="000000"/>
                <w:sz w:val="24"/>
                <w:szCs w:val="24"/>
              </w:rPr>
            </w:pPr>
            <w:r>
              <w:rPr>
                <w:color w:val="000000"/>
                <w:sz w:val="24"/>
                <w:szCs w:val="24"/>
              </w:rPr>
              <w:t>- операциялық</w:t>
            </w:r>
          </w:p>
          <w:p w:rsidR="00D12665" w:rsidRDefault="00105E78">
            <w:pPr>
              <w:pBdr>
                <w:top w:val="nil"/>
                <w:left w:val="nil"/>
                <w:bottom w:val="nil"/>
                <w:right w:val="nil"/>
                <w:between w:val="nil"/>
              </w:pBdr>
              <w:jc w:val="both"/>
              <w:rPr>
                <w:color w:val="000000"/>
                <w:sz w:val="24"/>
                <w:szCs w:val="24"/>
              </w:rPr>
            </w:pPr>
            <w:r>
              <w:rPr>
                <w:color w:val="000000"/>
                <w:sz w:val="24"/>
                <w:szCs w:val="24"/>
              </w:rPr>
              <w:t>- дайын өнімдер</w:t>
            </w:r>
          </w:p>
          <w:p w:rsidR="00D12665" w:rsidRDefault="00105E78">
            <w:pPr>
              <w:pBdr>
                <w:top w:val="nil"/>
                <w:left w:val="nil"/>
                <w:bottom w:val="nil"/>
                <w:right w:val="nil"/>
                <w:between w:val="nil"/>
              </w:pBdr>
              <w:jc w:val="both"/>
              <w:rPr>
                <w:color w:val="000000"/>
                <w:sz w:val="24"/>
                <w:szCs w:val="24"/>
              </w:rPr>
            </w:pPr>
            <w:r>
              <w:rPr>
                <w:color w:val="000000"/>
                <w:sz w:val="24"/>
                <w:szCs w:val="24"/>
              </w:rPr>
              <w:t>- тасымалдау</w:t>
            </w:r>
          </w:p>
          <w:p w:rsidR="00D12665" w:rsidRDefault="00105E78">
            <w:pPr>
              <w:pBdr>
                <w:top w:val="nil"/>
                <w:left w:val="nil"/>
                <w:bottom w:val="nil"/>
                <w:right w:val="nil"/>
                <w:between w:val="nil"/>
              </w:pBdr>
              <w:jc w:val="both"/>
              <w:rPr>
                <w:color w:val="000000"/>
                <w:sz w:val="24"/>
                <w:szCs w:val="24"/>
              </w:rPr>
            </w:pPr>
            <w:r>
              <w:rPr>
                <w:color w:val="000000"/>
                <w:sz w:val="24"/>
                <w:szCs w:val="24"/>
              </w:rPr>
              <w:t>- сақтау</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бақылау сипаты бойынша</w:t>
            </w:r>
          </w:p>
        </w:tc>
        <w:tc>
          <w:tcPr>
            <w:tcW w:w="4826" w:type="dxa"/>
          </w:tcPr>
          <w:p w:rsidR="00D12665" w:rsidRDefault="00105E78">
            <w:pPr>
              <w:pBdr>
                <w:top w:val="nil"/>
                <w:left w:val="nil"/>
                <w:bottom w:val="nil"/>
                <w:right w:val="nil"/>
                <w:between w:val="nil"/>
              </w:pBdr>
              <w:jc w:val="both"/>
              <w:rPr>
                <w:color w:val="000000"/>
                <w:sz w:val="24"/>
                <w:szCs w:val="24"/>
              </w:rPr>
            </w:pPr>
            <w:r>
              <w:rPr>
                <w:color w:val="000000"/>
                <w:sz w:val="24"/>
                <w:szCs w:val="24"/>
              </w:rPr>
              <w:t>- тексеру</w:t>
            </w:r>
          </w:p>
          <w:p w:rsidR="00D12665" w:rsidRDefault="00105E78">
            <w:pPr>
              <w:pBdr>
                <w:top w:val="nil"/>
                <w:left w:val="nil"/>
                <w:bottom w:val="nil"/>
                <w:right w:val="nil"/>
                <w:between w:val="nil"/>
              </w:pBdr>
              <w:jc w:val="both"/>
              <w:rPr>
                <w:color w:val="000000"/>
                <w:sz w:val="24"/>
                <w:szCs w:val="24"/>
              </w:rPr>
            </w:pPr>
            <w:r>
              <w:rPr>
                <w:color w:val="000000"/>
                <w:sz w:val="24"/>
                <w:szCs w:val="24"/>
              </w:rPr>
              <w:t>- ұшпа</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қабылданған шешімдер туралы</w:t>
            </w:r>
          </w:p>
        </w:tc>
        <w:tc>
          <w:tcPr>
            <w:tcW w:w="4826" w:type="dxa"/>
          </w:tcPr>
          <w:p w:rsidR="00D12665" w:rsidRDefault="00105E78">
            <w:pPr>
              <w:pBdr>
                <w:top w:val="nil"/>
                <w:left w:val="nil"/>
                <w:bottom w:val="nil"/>
                <w:right w:val="nil"/>
                <w:between w:val="nil"/>
              </w:pBdr>
              <w:jc w:val="both"/>
              <w:rPr>
                <w:color w:val="000000"/>
                <w:sz w:val="24"/>
                <w:szCs w:val="24"/>
              </w:rPr>
            </w:pPr>
            <w:r>
              <w:rPr>
                <w:color w:val="000000"/>
                <w:sz w:val="24"/>
                <w:szCs w:val="24"/>
              </w:rPr>
              <w:t>- белсенді</w:t>
            </w:r>
          </w:p>
          <w:p w:rsidR="00D12665" w:rsidRDefault="00105E78">
            <w:pPr>
              <w:pBdr>
                <w:top w:val="nil"/>
                <w:left w:val="nil"/>
                <w:bottom w:val="nil"/>
                <w:right w:val="nil"/>
                <w:between w:val="nil"/>
              </w:pBdr>
              <w:jc w:val="both"/>
              <w:rPr>
                <w:color w:val="000000"/>
                <w:sz w:val="24"/>
                <w:szCs w:val="24"/>
              </w:rPr>
            </w:pPr>
            <w:r>
              <w:rPr>
                <w:color w:val="000000"/>
                <w:sz w:val="24"/>
                <w:szCs w:val="24"/>
              </w:rPr>
              <w:t>- пассивті</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бақыланатын параметр бойынша</w:t>
            </w:r>
          </w:p>
        </w:tc>
        <w:tc>
          <w:tcPr>
            <w:tcW w:w="4826" w:type="dxa"/>
          </w:tcPr>
          <w:p w:rsidR="00D12665" w:rsidRDefault="00105E78">
            <w:pPr>
              <w:pBdr>
                <w:top w:val="nil"/>
                <w:left w:val="nil"/>
                <w:bottom w:val="nil"/>
                <w:right w:val="nil"/>
                <w:between w:val="nil"/>
              </w:pBdr>
              <w:rPr>
                <w:color w:val="000000"/>
                <w:sz w:val="24"/>
                <w:szCs w:val="24"/>
              </w:rPr>
            </w:pPr>
            <w:r>
              <w:rPr>
                <w:color w:val="000000"/>
                <w:sz w:val="24"/>
                <w:szCs w:val="24"/>
              </w:rPr>
              <w:t>- сандық негізде</w:t>
            </w:r>
          </w:p>
          <w:p w:rsidR="00D12665" w:rsidRDefault="00105E78">
            <w:pPr>
              <w:pBdr>
                <w:top w:val="nil"/>
                <w:left w:val="nil"/>
                <w:bottom w:val="nil"/>
                <w:right w:val="nil"/>
                <w:between w:val="nil"/>
              </w:pBdr>
              <w:rPr>
                <w:color w:val="000000"/>
                <w:sz w:val="24"/>
                <w:szCs w:val="24"/>
              </w:rPr>
            </w:pPr>
            <w:r>
              <w:rPr>
                <w:color w:val="000000"/>
                <w:sz w:val="24"/>
                <w:szCs w:val="24"/>
              </w:rPr>
              <w:t>- сапасына негізделген</w:t>
            </w:r>
          </w:p>
          <w:p w:rsidR="00D12665" w:rsidRDefault="00105E78">
            <w:pPr>
              <w:pBdr>
                <w:top w:val="nil"/>
                <w:left w:val="nil"/>
                <w:bottom w:val="nil"/>
                <w:right w:val="nil"/>
                <w:between w:val="nil"/>
              </w:pBdr>
              <w:jc w:val="both"/>
              <w:rPr>
                <w:color w:val="000000"/>
                <w:sz w:val="24"/>
                <w:szCs w:val="24"/>
              </w:rPr>
            </w:pPr>
            <w:r>
              <w:rPr>
                <w:color w:val="000000"/>
                <w:sz w:val="24"/>
                <w:szCs w:val="24"/>
              </w:rPr>
              <w:t>- альтернативті негізде</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бақылау арқылы</w:t>
            </w:r>
          </w:p>
        </w:tc>
        <w:tc>
          <w:tcPr>
            <w:tcW w:w="4826" w:type="dxa"/>
          </w:tcPr>
          <w:p w:rsidR="00D12665" w:rsidRDefault="00105E78">
            <w:pPr>
              <w:pBdr>
                <w:top w:val="nil"/>
                <w:left w:val="nil"/>
                <w:bottom w:val="nil"/>
                <w:right w:val="nil"/>
                <w:between w:val="nil"/>
              </w:pBdr>
              <w:jc w:val="both"/>
              <w:rPr>
                <w:color w:val="000000"/>
                <w:sz w:val="24"/>
                <w:szCs w:val="24"/>
              </w:rPr>
            </w:pPr>
            <w:r>
              <w:rPr>
                <w:color w:val="000000"/>
                <w:sz w:val="24"/>
                <w:szCs w:val="24"/>
              </w:rPr>
              <w:t>- көрнекі</w:t>
            </w:r>
          </w:p>
          <w:p w:rsidR="00D12665" w:rsidRDefault="00105E78">
            <w:pPr>
              <w:pBdr>
                <w:top w:val="nil"/>
                <w:left w:val="nil"/>
                <w:bottom w:val="nil"/>
                <w:right w:val="nil"/>
                <w:between w:val="nil"/>
              </w:pBdr>
              <w:jc w:val="both"/>
              <w:rPr>
                <w:color w:val="000000"/>
                <w:sz w:val="24"/>
                <w:szCs w:val="24"/>
              </w:rPr>
            </w:pPr>
            <w:r>
              <w:rPr>
                <w:color w:val="000000"/>
                <w:sz w:val="24"/>
                <w:szCs w:val="24"/>
              </w:rPr>
              <w:t>- органолептикалық</w:t>
            </w:r>
          </w:p>
          <w:p w:rsidR="00D12665" w:rsidRDefault="00105E78">
            <w:pPr>
              <w:pBdr>
                <w:top w:val="nil"/>
                <w:left w:val="nil"/>
                <w:bottom w:val="nil"/>
                <w:right w:val="nil"/>
                <w:between w:val="nil"/>
              </w:pBdr>
              <w:jc w:val="both"/>
              <w:rPr>
                <w:color w:val="000000"/>
                <w:sz w:val="24"/>
                <w:szCs w:val="24"/>
              </w:rPr>
            </w:pPr>
            <w:r>
              <w:rPr>
                <w:color w:val="000000"/>
                <w:sz w:val="24"/>
                <w:szCs w:val="24"/>
              </w:rPr>
              <w:t>- аспаптық</w:t>
            </w:r>
          </w:p>
        </w:tc>
      </w:tr>
      <w:tr w:rsidR="00D12665">
        <w:tc>
          <w:tcPr>
            <w:tcW w:w="4819" w:type="dxa"/>
          </w:tcPr>
          <w:p w:rsidR="00D12665" w:rsidRDefault="00105E78">
            <w:pPr>
              <w:pBdr>
                <w:top w:val="nil"/>
                <w:left w:val="nil"/>
                <w:bottom w:val="nil"/>
                <w:right w:val="nil"/>
                <w:between w:val="nil"/>
              </w:pBdr>
              <w:jc w:val="both"/>
              <w:rPr>
                <w:color w:val="000000"/>
                <w:sz w:val="24"/>
                <w:szCs w:val="24"/>
              </w:rPr>
            </w:pPr>
            <w:r>
              <w:rPr>
                <w:color w:val="000000"/>
                <w:sz w:val="24"/>
                <w:szCs w:val="24"/>
              </w:rPr>
              <w:t>өнімдерді бақылауға алу сипаты бойынша</w:t>
            </w:r>
          </w:p>
        </w:tc>
        <w:tc>
          <w:tcPr>
            <w:tcW w:w="4826" w:type="dxa"/>
          </w:tcPr>
          <w:p w:rsidR="00D12665" w:rsidRDefault="00105E78">
            <w:pPr>
              <w:pBdr>
                <w:top w:val="nil"/>
                <w:left w:val="nil"/>
                <w:bottom w:val="nil"/>
                <w:right w:val="nil"/>
                <w:between w:val="nil"/>
              </w:pBdr>
              <w:rPr>
                <w:color w:val="000000"/>
                <w:sz w:val="24"/>
                <w:szCs w:val="24"/>
              </w:rPr>
            </w:pPr>
            <w:r>
              <w:rPr>
                <w:color w:val="000000"/>
                <w:sz w:val="24"/>
                <w:szCs w:val="24"/>
              </w:rPr>
              <w:t>- топтамада</w:t>
            </w:r>
          </w:p>
          <w:p w:rsidR="00D12665" w:rsidRDefault="00105E78">
            <w:pPr>
              <w:pBdr>
                <w:top w:val="nil"/>
                <w:left w:val="nil"/>
                <w:bottom w:val="nil"/>
                <w:right w:val="nil"/>
                <w:between w:val="nil"/>
              </w:pBdr>
              <w:rPr>
                <w:color w:val="000000"/>
                <w:sz w:val="24"/>
                <w:szCs w:val="24"/>
              </w:rPr>
            </w:pPr>
            <w:r>
              <w:rPr>
                <w:color w:val="000000"/>
                <w:sz w:val="24"/>
                <w:szCs w:val="24"/>
              </w:rPr>
              <w:t>- үздіксіз</w:t>
            </w:r>
          </w:p>
        </w:tc>
      </w:tr>
    </w:tbl>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Деструктивті әдістерге мыналар жатады: </w:t>
      </w:r>
      <w:r>
        <w:rPr>
          <w:color w:val="000000"/>
          <w:sz w:val="28"/>
          <w:szCs w:val="28"/>
        </w:rPr>
        <w:t>созылу және қысу сынақтары; соққы сынақтары; қайталанатын айнымалы жүктемелердегі сынақтар; қаттылық сынақтары.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Бұзбайтын әдістерге мыналар жатады: магниттік (магнитографиялық әдістер); акустикалық (ультрадыбыстық ақауларды анықтау); сәулелену (рентген жән</w:t>
      </w:r>
      <w:r>
        <w:rPr>
          <w:color w:val="000000"/>
          <w:sz w:val="28"/>
          <w:szCs w:val="28"/>
        </w:rPr>
        <w:t>е гамма-сәулелердің көмегімен ақауларды анықтау); органолептикалық (көру, есту және т.б.).</w:t>
      </w:r>
    </w:p>
    <w:p w:rsidR="00D12665" w:rsidRDefault="00105E78">
      <w:pPr>
        <w:pBdr>
          <w:top w:val="nil"/>
          <w:left w:val="nil"/>
          <w:bottom w:val="nil"/>
          <w:right w:val="nil"/>
          <w:between w:val="nil"/>
        </w:pBdr>
        <w:ind w:firstLine="567"/>
        <w:jc w:val="both"/>
        <w:rPr>
          <w:color w:val="000000"/>
          <w:sz w:val="28"/>
          <w:szCs w:val="28"/>
        </w:rPr>
      </w:pPr>
      <w:r>
        <w:rPr>
          <w:i/>
          <w:color w:val="000000"/>
          <w:sz w:val="28"/>
          <w:szCs w:val="28"/>
        </w:rPr>
        <w:t>Деструктивті</w:t>
      </w:r>
      <w:r>
        <w:rPr>
          <w:color w:val="000000"/>
          <w:sz w:val="28"/>
          <w:szCs w:val="28"/>
        </w:rPr>
        <w:t>бақылау өнімді одан әрі пайдалану үшін жарамсыз етеді және, әдетте, айтарлықтай шығындармен байланысты; оның нәтижелері белгілі дәрежедегі сенімсіздікпен</w:t>
      </w:r>
      <w:r>
        <w:rPr>
          <w:color w:val="000000"/>
          <w:sz w:val="28"/>
          <w:szCs w:val="28"/>
        </w:rPr>
        <w:t xml:space="preserve"> сипатталады. Осы себептерге байланысты бұл жақсырақ</w:t>
      </w:r>
      <w:r>
        <w:rPr>
          <w:i/>
          <w:color w:val="000000"/>
          <w:sz w:val="28"/>
          <w:szCs w:val="28"/>
        </w:rPr>
        <w:t>бұзбайтын</w:t>
      </w:r>
      <w:r>
        <w:rPr>
          <w:color w:val="000000"/>
          <w:sz w:val="28"/>
          <w:szCs w:val="28"/>
        </w:rPr>
        <w:t>жанама бақылаулар нәтижелері бойынша бақылау, сондай-ақ рентген және инфрақызыл технологияларды, электрониканы және т.б. Бұл ретте тек қана қиратушы сынақ қолданылатын жағдайлар болады, атап айтқ</w:t>
      </w:r>
      <w:r>
        <w:rPr>
          <w:color w:val="000000"/>
          <w:sz w:val="28"/>
          <w:szCs w:val="28"/>
        </w:rPr>
        <w:t>анда бұзбайтын бақылау қиын және жеке сапа көрсеткіштерінің үлкен санын есепке алу мүмкін емес; Бақылау үшін олардың өзіндік құнынан айтарлықтай асатын бұзбайтын бақылауға кеткен шығындардың орнына өнім бірліктерінің белгілі бір санын жою экономикалық тұрғ</w:t>
      </w:r>
      <w:r>
        <w:rPr>
          <w:color w:val="000000"/>
          <w:sz w:val="28"/>
          <w:szCs w:val="28"/>
        </w:rPr>
        <w:t>ыдан тиімдірек.</w:t>
      </w:r>
    </w:p>
    <w:p w:rsidR="00D12665" w:rsidRDefault="00105E78">
      <w:pPr>
        <w:pBdr>
          <w:top w:val="nil"/>
          <w:left w:val="nil"/>
          <w:bottom w:val="nil"/>
          <w:right w:val="nil"/>
          <w:between w:val="nil"/>
        </w:pBdr>
        <w:ind w:firstLine="567"/>
        <w:jc w:val="both"/>
        <w:rPr>
          <w:rFonts w:ascii="Arial" w:eastAsia="Arial" w:hAnsi="Arial" w:cs="Arial"/>
          <w:color w:val="343B41"/>
          <w:sz w:val="18"/>
          <w:szCs w:val="18"/>
        </w:rPr>
      </w:pPr>
      <w:r>
        <w:rPr>
          <w:color w:val="000000"/>
          <w:sz w:val="28"/>
          <w:szCs w:val="28"/>
        </w:rPr>
        <w:t>Ең аз шығынмен сапа көрсеткіштерінің жоғары тұрақтылығына қол жеткізуге мүмкіндік беретін өнім сапасын бақылаудың заманауи әдістерінің маңызы арта түсуде.</w:t>
      </w:r>
      <w:r>
        <w:rPr>
          <w:rFonts w:ascii="Courier New" w:eastAsia="Courier New" w:hAnsi="Courier New" w:cs="Courier New"/>
          <w:color w:val="343B41"/>
          <w:sz w:val="24"/>
          <w:szCs w:val="24"/>
        </w:rPr>
        <w:t xml:space="preserve"> </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lastRenderedPageBreak/>
        <w:t>Бақыланатын өнімдердің көлеміне байланысты бар</w:t>
      </w:r>
      <w:r>
        <w:rPr>
          <w:i/>
          <w:color w:val="000000"/>
          <w:sz w:val="28"/>
          <w:szCs w:val="28"/>
        </w:rPr>
        <w:t>қатты</w:t>
      </w:r>
      <w:r>
        <w:rPr>
          <w:b/>
          <w:i/>
          <w:color w:val="000000"/>
          <w:sz w:val="28"/>
          <w:szCs w:val="28"/>
        </w:rPr>
        <w:t xml:space="preserve"> </w:t>
      </w:r>
      <w:r>
        <w:rPr>
          <w:color w:val="000000"/>
          <w:sz w:val="28"/>
          <w:szCs w:val="28"/>
        </w:rPr>
        <w:t xml:space="preserve">бақылау, онда өндірістің барлық </w:t>
      </w:r>
      <w:r>
        <w:rPr>
          <w:color w:val="000000"/>
          <w:sz w:val="28"/>
          <w:szCs w:val="28"/>
        </w:rPr>
        <w:t>бірліктері бақыланады және</w:t>
      </w:r>
      <w:r>
        <w:rPr>
          <w:i/>
          <w:color w:val="000000"/>
          <w:sz w:val="28"/>
          <w:szCs w:val="28"/>
        </w:rPr>
        <w:t>селективті</w:t>
      </w:r>
      <w:r>
        <w:rPr>
          <w:b/>
          <w:i/>
          <w:color w:val="000000"/>
          <w:sz w:val="28"/>
          <w:szCs w:val="28"/>
        </w:rPr>
        <w:t xml:space="preserve"> </w:t>
      </w:r>
      <w:r>
        <w:rPr>
          <w:color w:val="000000"/>
          <w:sz w:val="28"/>
          <w:szCs w:val="28"/>
        </w:rPr>
        <w:t>өнім бірлігінің салыстырмалы түрде аз саны ол жататын популяциядан басқарылатын бақылау.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Процедуралары мен ережелері математикалық статистика заңдарына негізделген таңдамалы бақылау деп аталады.</w:t>
      </w:r>
      <w:r>
        <w:rPr>
          <w:b/>
          <w:i/>
          <w:color w:val="000000"/>
          <w:sz w:val="28"/>
          <w:szCs w:val="28"/>
        </w:rPr>
        <w:t>өнім сапасын статистикалы</w:t>
      </w:r>
      <w:r>
        <w:rPr>
          <w:b/>
          <w:i/>
          <w:color w:val="000000"/>
          <w:sz w:val="28"/>
          <w:szCs w:val="28"/>
        </w:rPr>
        <w:t>қ бақылау</w:t>
      </w:r>
      <w:r>
        <w:rPr>
          <w:color w:val="000000"/>
          <w:sz w:val="28"/>
          <w:szCs w:val="28"/>
        </w:rPr>
        <w:t>.</w:t>
      </w:r>
      <w:r>
        <w:rPr>
          <w:b/>
          <w:color w:val="000000"/>
          <w:sz w:val="28"/>
          <w:szCs w:val="28"/>
        </w:rPr>
        <w:t xml:space="preserve"> </w:t>
      </w:r>
      <w:r>
        <w:rPr>
          <w:color w:val="000000"/>
          <w:sz w:val="28"/>
          <w:szCs w:val="28"/>
        </w:rPr>
        <w:t>Шығындардың аздығына және нәтижелердің сенімділігінің жоғары дәрежесіне байланысты статистикалық бақылау өнім сапасын қамтамасыз етудің тиімді құралы болып табылады. Математикалық статистика заңдарына негізделмеген іріктеуді бақылау қате тұжырым</w:t>
      </w:r>
      <w:r>
        <w:rPr>
          <w:color w:val="000000"/>
          <w:sz w:val="28"/>
          <w:szCs w:val="28"/>
        </w:rPr>
        <w:t>дарға әкелуі мүмкін.</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Үздіксіз бақылау бір және шағын өндірісте, таңдамалы бақылау – басқа жағдайларда қолданылады.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мақсатына сәйкес оның жарамдылығы мен қабылдануын анықтау үшін өнімнің сапасын бақылау арасында айырмашылық жүргізіледі -</w:t>
      </w:r>
      <w:r>
        <w:rPr>
          <w:i/>
          <w:color w:val="000000"/>
          <w:sz w:val="28"/>
          <w:szCs w:val="28"/>
        </w:rPr>
        <w:t>қабылдау</w:t>
      </w:r>
      <w:r>
        <w:rPr>
          <w:b/>
          <w:color w:val="000000"/>
          <w:sz w:val="28"/>
          <w:szCs w:val="28"/>
        </w:rPr>
        <w:t xml:space="preserve"> </w:t>
      </w:r>
      <w:r>
        <w:rPr>
          <w:color w:val="000000"/>
          <w:sz w:val="28"/>
          <w:szCs w:val="28"/>
        </w:rPr>
        <w:t>тех</w:t>
      </w:r>
      <w:r>
        <w:rPr>
          <w:color w:val="000000"/>
          <w:sz w:val="28"/>
          <w:szCs w:val="28"/>
        </w:rPr>
        <w:t>нологиялық процестердің жай-күйін бағалау және оларды түзету қажеттілігі туралы шешім қабылдау үшін өнім сапасын бақылау және бақылау –</w:t>
      </w:r>
      <w:r>
        <w:rPr>
          <w:i/>
          <w:color w:val="000000"/>
          <w:sz w:val="28"/>
          <w:szCs w:val="28"/>
        </w:rPr>
        <w:t>технологиялық процестерді статистикалық реттеу</w:t>
      </w:r>
      <w:r>
        <w:rPr>
          <w:color w:val="000000"/>
          <w:sz w:val="28"/>
          <w:szCs w:val="28"/>
        </w:rPr>
        <w:t>.</w:t>
      </w:r>
      <w:r>
        <w:rPr>
          <w:b/>
          <w:color w:val="000000"/>
          <w:sz w:val="28"/>
          <w:szCs w:val="28"/>
        </w:rPr>
        <w:t xml:space="preserve"> </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Өндіріс процесінің сатысына байланысты өнімді өндіру бөлінеді</w:t>
      </w:r>
      <w:r>
        <w:rPr>
          <w:i/>
          <w:color w:val="000000"/>
          <w:sz w:val="28"/>
          <w:szCs w:val="28"/>
        </w:rPr>
        <w:t>енгізу</w:t>
      </w:r>
      <w:r>
        <w:rPr>
          <w:b/>
          <w:color w:val="000000"/>
          <w:sz w:val="28"/>
          <w:szCs w:val="28"/>
        </w:rPr>
        <w:t xml:space="preserve"> </w:t>
      </w:r>
      <w:r>
        <w:rPr>
          <w:color w:val="000000"/>
          <w:sz w:val="28"/>
          <w:szCs w:val="28"/>
        </w:rPr>
        <w:t>БАСҚ</w:t>
      </w:r>
      <w:r>
        <w:rPr>
          <w:color w:val="000000"/>
          <w:sz w:val="28"/>
          <w:szCs w:val="28"/>
        </w:rPr>
        <w:t>АРУ,</w:t>
      </w:r>
      <w:r>
        <w:rPr>
          <w:i/>
          <w:color w:val="000000"/>
          <w:sz w:val="28"/>
          <w:szCs w:val="28"/>
        </w:rPr>
        <w:t>жұмыс істейді</w:t>
      </w:r>
      <w:r>
        <w:rPr>
          <w:color w:val="000000"/>
          <w:sz w:val="28"/>
          <w:szCs w:val="28"/>
        </w:rPr>
        <w:t>, БАСҚАРУ</w:t>
      </w:r>
      <w:r>
        <w:rPr>
          <w:i/>
          <w:color w:val="000000"/>
          <w:sz w:val="28"/>
          <w:szCs w:val="28"/>
        </w:rPr>
        <w:t>дайын өнімдер</w:t>
      </w:r>
      <w:r>
        <w:rPr>
          <w:color w:val="000000"/>
          <w:sz w:val="28"/>
          <w:szCs w:val="28"/>
        </w:rPr>
        <w:t>, БАСҚАРУ</w:t>
      </w:r>
      <w:r>
        <w:rPr>
          <w:i/>
          <w:color w:val="000000"/>
          <w:sz w:val="28"/>
          <w:szCs w:val="28"/>
        </w:rPr>
        <w:t>тасымалдау</w:t>
      </w:r>
      <w:r>
        <w:rPr>
          <w:b/>
          <w:color w:val="000000"/>
          <w:sz w:val="28"/>
          <w:szCs w:val="28"/>
        </w:rPr>
        <w:t xml:space="preserve"> </w:t>
      </w:r>
      <w:r>
        <w:rPr>
          <w:color w:val="000000"/>
          <w:sz w:val="28"/>
          <w:szCs w:val="28"/>
        </w:rPr>
        <w:t>және</w:t>
      </w:r>
      <w:r>
        <w:rPr>
          <w:i/>
          <w:color w:val="000000"/>
          <w:sz w:val="28"/>
          <w:szCs w:val="28"/>
        </w:rPr>
        <w:t>сақтау</w:t>
      </w:r>
      <w:r>
        <w:rPr>
          <w:b/>
          <w:color w:val="000000"/>
          <w:sz w:val="28"/>
          <w:szCs w:val="28"/>
        </w:rPr>
        <w:t xml:space="preserve"> </w:t>
      </w:r>
      <w:r>
        <w:rPr>
          <w:color w:val="000000"/>
          <w:sz w:val="28"/>
          <w:szCs w:val="28"/>
        </w:rPr>
        <w:t>кәсіпорындағы өнімдер және т.б.</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Кіріс инспекциясы міндетті емес, бірақ кейбір жағдайларда бұл өте пайдалы және тіпті қажет. Мысалы, өнім сапасының көрсеткіштері тасымалдау және сақтау ке</w:t>
      </w:r>
      <w:r>
        <w:rPr>
          <w:color w:val="000000"/>
          <w:sz w:val="28"/>
          <w:szCs w:val="28"/>
        </w:rPr>
        <w:t>зінде өзгеруі мүмкін. Өндіріске кіріспес бұрын мұндай өнімдер зауыт жағдайында сынақтан өтуі керек. Берілген кәсіпорында өндіріс барысында өнім сапасын қалыптастыру кіріс бақылаудан басталады.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Операциялық бақылау маңызды. Операциялардағы ақауларды дер кезі</w:t>
      </w:r>
      <w:r>
        <w:rPr>
          <w:color w:val="000000"/>
          <w:sz w:val="28"/>
          <w:szCs w:val="28"/>
        </w:rPr>
        <w:t>нде анықтау оларды тұтынушыға жіберіп алмауға және ақауларды дер кезінде анықтаудан болатын өнімсіз ысыраптарды азайту арқылы өндіріс тиімділігін арттыруға мүмкіндік береді.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сипаты бойынша олар ажыратады</w:t>
      </w:r>
      <w:r>
        <w:rPr>
          <w:i/>
          <w:color w:val="000000"/>
          <w:sz w:val="28"/>
          <w:szCs w:val="28"/>
        </w:rPr>
        <w:t>тексеру</w:t>
      </w:r>
      <w:r>
        <w:rPr>
          <w:b/>
          <w:color w:val="000000"/>
          <w:sz w:val="28"/>
          <w:szCs w:val="28"/>
        </w:rPr>
        <w:t xml:space="preserve"> </w:t>
      </w:r>
      <w:r>
        <w:rPr>
          <w:color w:val="000000"/>
          <w:sz w:val="28"/>
          <w:szCs w:val="28"/>
        </w:rPr>
        <w:t>және</w:t>
      </w:r>
      <w:r>
        <w:rPr>
          <w:i/>
          <w:color w:val="000000"/>
          <w:sz w:val="28"/>
          <w:szCs w:val="28"/>
        </w:rPr>
        <w:t>өзгермелі</w:t>
      </w:r>
      <w:r>
        <w:rPr>
          <w:b/>
          <w:color w:val="000000"/>
          <w:sz w:val="28"/>
          <w:szCs w:val="28"/>
        </w:rPr>
        <w:t xml:space="preserve"> </w:t>
      </w:r>
      <w:r>
        <w:rPr>
          <w:color w:val="000000"/>
          <w:sz w:val="28"/>
          <w:szCs w:val="28"/>
        </w:rPr>
        <w:t>БАСҚАРУ.</w:t>
      </w:r>
      <w:r>
        <w:rPr>
          <w:b/>
          <w:i/>
          <w:color w:val="000000"/>
          <w:sz w:val="28"/>
          <w:szCs w:val="28"/>
        </w:rPr>
        <w:t xml:space="preserve">Инспекциялық </w:t>
      </w:r>
      <w:r>
        <w:rPr>
          <w:b/>
          <w:i/>
          <w:color w:val="000000"/>
          <w:sz w:val="28"/>
          <w:szCs w:val="28"/>
        </w:rPr>
        <w:t>бақылау</w:t>
      </w:r>
      <w:r>
        <w:rPr>
          <w:color w:val="000000"/>
          <w:sz w:val="28"/>
          <w:szCs w:val="28"/>
        </w:rPr>
        <w:t xml:space="preserve"> – бұл анықталған ақаулар жойылған тексерілген өнімдерді бақылау.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Ұшуды басқару да инспекциялық сипатта болады. Ол кенеттен, кездейсоқ уақытта жүзеге асырылатындықтан, оның нәтижелері сенімдірек болуы мүмкін.</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Қабылданған шешімдердің сипатына қарай, </w:t>
      </w:r>
      <w:r>
        <w:rPr>
          <w:color w:val="000000"/>
          <w:sz w:val="28"/>
          <w:szCs w:val="28"/>
        </w:rPr>
        <w:t>бар</w:t>
      </w:r>
      <w:r>
        <w:rPr>
          <w:i/>
          <w:color w:val="000000"/>
          <w:sz w:val="28"/>
          <w:szCs w:val="28"/>
        </w:rPr>
        <w:t>белсенді</w:t>
      </w:r>
      <w:r>
        <w:rPr>
          <w:b/>
          <w:color w:val="000000"/>
          <w:sz w:val="28"/>
          <w:szCs w:val="28"/>
        </w:rPr>
        <w:t xml:space="preserve"> </w:t>
      </w:r>
      <w:r>
        <w:rPr>
          <w:color w:val="000000"/>
          <w:sz w:val="28"/>
          <w:szCs w:val="28"/>
        </w:rPr>
        <w:t>және</w:t>
      </w:r>
      <w:r>
        <w:rPr>
          <w:i/>
          <w:color w:val="000000"/>
          <w:sz w:val="28"/>
          <w:szCs w:val="28"/>
        </w:rPr>
        <w:t>пассивті</w:t>
      </w:r>
      <w:r>
        <w:rPr>
          <w:b/>
          <w:color w:val="000000"/>
          <w:sz w:val="28"/>
          <w:szCs w:val="28"/>
        </w:rPr>
        <w:t xml:space="preserve"> </w:t>
      </w:r>
      <w:r>
        <w:rPr>
          <w:color w:val="000000"/>
          <w:sz w:val="28"/>
          <w:szCs w:val="28"/>
        </w:rPr>
        <w:t>бақылау. Белсенді бақылау кезінде өнім сапасын жақсарту бойынша шешімдер қабылданады, ал пассивті бақылау кезінде ақаулар тек тіркеледі.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Басқарылатын параметрге байланысты басқару ажыратылады</w:t>
      </w:r>
      <w:r>
        <w:rPr>
          <w:i/>
          <w:color w:val="000000"/>
          <w:sz w:val="28"/>
          <w:szCs w:val="28"/>
        </w:rPr>
        <w:t>сандық негізде, сапалық негізде</w:t>
      </w:r>
      <w:r>
        <w:rPr>
          <w:color w:val="000000"/>
          <w:sz w:val="28"/>
          <w:szCs w:val="28"/>
        </w:rPr>
        <w:t>және</w:t>
      </w:r>
      <w:r>
        <w:rPr>
          <w:i/>
          <w:color w:val="000000"/>
          <w:sz w:val="28"/>
          <w:szCs w:val="28"/>
        </w:rPr>
        <w:t xml:space="preserve"> бала</w:t>
      </w:r>
      <w:r>
        <w:rPr>
          <w:i/>
          <w:color w:val="000000"/>
          <w:sz w:val="28"/>
          <w:szCs w:val="28"/>
        </w:rPr>
        <w:t>ма негізде.</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Бақылаудың бірінші түрінде бір немесе бірнеше параметрлердің мәндері анықталады, ал бақыланатын жиынтық бойынша кейінгі шешім осы мәндерге байланысты қабылданады (мысалы, оларды бақылау стандарттарымен салыстыру бойынша).</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Бақылаудың екінші түрі</w:t>
      </w:r>
      <w:r>
        <w:rPr>
          <w:color w:val="000000"/>
          <w:sz w:val="28"/>
          <w:szCs w:val="28"/>
        </w:rPr>
        <w:t xml:space="preserve">нде өнімнің әрбір сыналған бірлігі белгілі бір топқа бекітіледі, ал бақыланатын жиынтық бойынша кейінгі шешім оның әртүрлі топтарда табылған бірліктерінің сандарының арақатынасына </w:t>
      </w:r>
      <w:r>
        <w:rPr>
          <w:color w:val="000000"/>
          <w:sz w:val="28"/>
          <w:szCs w:val="28"/>
        </w:rPr>
        <w:lastRenderedPageBreak/>
        <w:t>байланысты қабылданады.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Альтернативті критерийге негізделген тексеру өнімдер</w:t>
      </w:r>
      <w:r>
        <w:rPr>
          <w:color w:val="000000"/>
          <w:sz w:val="28"/>
          <w:szCs w:val="28"/>
        </w:rPr>
        <w:t xml:space="preserve"> жиынтығы екі топтан тұратын ерекше жағдай болып табылады: жарамды және ақаулы өнімдер. Бақыланатын популяция бойынша шешім анықталған ақаулы бірліктердің санына немесе өндіріс бірлігінің белгілі бір санына шаққандағы ақаулар санына байланысты қабылданады.</w:t>
      </w:r>
      <w:r>
        <w:rPr>
          <w:color w:val="000000"/>
          <w:sz w:val="28"/>
          <w:szCs w:val="28"/>
        </w:rPr>
        <w:t xml:space="preserve"> Сандық сипаттамаларға негізделген бақылау сапалық және балама сипаттамаларға негізделген бақылауға қарағанда көбірек ақпарат береді.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Қолданылатын бақылау құралдарына байланысты әр түрлі болады</w:t>
      </w:r>
      <w:r>
        <w:rPr>
          <w:i/>
          <w:color w:val="000000"/>
          <w:sz w:val="28"/>
          <w:szCs w:val="28"/>
        </w:rPr>
        <w:t>көрнекі, органолептикалық</w:t>
      </w:r>
      <w:r>
        <w:rPr>
          <w:b/>
          <w:i/>
          <w:color w:val="000000"/>
          <w:sz w:val="28"/>
          <w:szCs w:val="28"/>
        </w:rPr>
        <w:t xml:space="preserve"> </w:t>
      </w:r>
      <w:r>
        <w:rPr>
          <w:color w:val="000000"/>
          <w:sz w:val="28"/>
          <w:szCs w:val="28"/>
        </w:rPr>
        <w:t>және</w:t>
      </w:r>
      <w:r>
        <w:rPr>
          <w:i/>
          <w:color w:val="000000"/>
          <w:sz w:val="28"/>
          <w:szCs w:val="28"/>
        </w:rPr>
        <w:t xml:space="preserve"> аспаптық</w:t>
      </w:r>
      <w:r>
        <w:rPr>
          <w:b/>
          <w:color w:val="000000"/>
          <w:sz w:val="28"/>
          <w:szCs w:val="28"/>
        </w:rPr>
        <w:t xml:space="preserve"> </w:t>
      </w:r>
      <w:r>
        <w:rPr>
          <w:color w:val="000000"/>
          <w:sz w:val="28"/>
          <w:szCs w:val="28"/>
        </w:rPr>
        <w:t>БАСҚАРУ.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үшін а</w:t>
      </w:r>
      <w:r>
        <w:rPr>
          <w:color w:val="000000"/>
          <w:sz w:val="28"/>
          <w:szCs w:val="28"/>
        </w:rPr>
        <w:t>лынған өнімдердің сипатына қарай олар ажыратылады</w:t>
      </w:r>
      <w:r>
        <w:rPr>
          <w:i/>
          <w:color w:val="000000"/>
          <w:sz w:val="28"/>
          <w:szCs w:val="28"/>
        </w:rPr>
        <w:t>үздіксіз</w:t>
      </w:r>
      <w:r>
        <w:rPr>
          <w:b/>
          <w:color w:val="000000"/>
          <w:sz w:val="28"/>
          <w:szCs w:val="28"/>
        </w:rPr>
        <w:t xml:space="preserve"> </w:t>
      </w:r>
      <w:r>
        <w:rPr>
          <w:color w:val="000000"/>
          <w:sz w:val="28"/>
          <w:szCs w:val="28"/>
        </w:rPr>
        <w:t>басқару, мысалы, конвейерде немесе ағында және басқару</w:t>
      </w:r>
      <w:r>
        <w:rPr>
          <w:i/>
          <w:color w:val="000000"/>
          <w:sz w:val="28"/>
          <w:szCs w:val="28"/>
        </w:rPr>
        <w:t>өнімдердің партиялары.</w:t>
      </w:r>
      <w:r>
        <w:rPr>
          <w:color w:val="000000"/>
          <w:sz w:val="28"/>
          <w:szCs w:val="28"/>
        </w:rPr>
        <w:t xml:space="preserve"> </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Бақылау сенімділігі (бақылау нәтижесінің басқару объектісінің нақты жағдайына сәйкестік дәрежесінің сипаттамасы) келесі </w:t>
      </w:r>
      <w:r>
        <w:rPr>
          <w:color w:val="000000"/>
          <w:sz w:val="28"/>
          <w:szCs w:val="28"/>
        </w:rPr>
        <w:t>факторларға байланысты:</w:t>
      </w:r>
    </w:p>
    <w:p w:rsidR="00D12665" w:rsidRDefault="00105E78">
      <w:pPr>
        <w:numPr>
          <w:ilvl w:val="0"/>
          <w:numId w:val="6"/>
        </w:numPr>
        <w:pBdr>
          <w:top w:val="nil"/>
          <w:left w:val="nil"/>
          <w:bottom w:val="nil"/>
          <w:right w:val="nil"/>
          <w:between w:val="nil"/>
        </w:pBdr>
        <w:ind w:left="0" w:firstLine="567"/>
        <w:jc w:val="both"/>
        <w:rPr>
          <w:color w:val="000000"/>
          <w:sz w:val="28"/>
          <w:szCs w:val="28"/>
        </w:rPr>
      </w:pPr>
      <w:r>
        <w:rPr>
          <w:color w:val="000000"/>
          <w:sz w:val="28"/>
          <w:szCs w:val="28"/>
        </w:rPr>
        <w:t>өлшеу нәтижелерінің дәлдігі туралы;</w:t>
      </w:r>
    </w:p>
    <w:p w:rsidR="00D12665" w:rsidRDefault="00105E78">
      <w:pPr>
        <w:numPr>
          <w:ilvl w:val="0"/>
          <w:numId w:val="6"/>
        </w:numPr>
        <w:pBdr>
          <w:top w:val="nil"/>
          <w:left w:val="nil"/>
          <w:bottom w:val="nil"/>
          <w:right w:val="nil"/>
          <w:between w:val="nil"/>
        </w:pBdr>
        <w:ind w:left="0" w:firstLine="567"/>
        <w:jc w:val="both"/>
        <w:rPr>
          <w:color w:val="000000"/>
          <w:sz w:val="28"/>
          <w:szCs w:val="28"/>
        </w:rPr>
      </w:pPr>
      <w:r>
        <w:rPr>
          <w:color w:val="000000"/>
          <w:sz w:val="28"/>
          <w:szCs w:val="28"/>
        </w:rPr>
        <w:t>басқару объектілерінің ақаулық деңгейі;</w:t>
      </w:r>
    </w:p>
    <w:p w:rsidR="00D12665" w:rsidRDefault="00105E78">
      <w:pPr>
        <w:numPr>
          <w:ilvl w:val="0"/>
          <w:numId w:val="6"/>
        </w:numPr>
        <w:pBdr>
          <w:top w:val="nil"/>
          <w:left w:val="nil"/>
          <w:bottom w:val="nil"/>
          <w:right w:val="nil"/>
          <w:between w:val="nil"/>
        </w:pBdr>
        <w:ind w:left="0" w:firstLine="567"/>
        <w:jc w:val="both"/>
        <w:rPr>
          <w:color w:val="000000"/>
          <w:sz w:val="28"/>
          <w:szCs w:val="28"/>
        </w:rPr>
      </w:pPr>
      <w:r>
        <w:rPr>
          <w:color w:val="000000"/>
          <w:sz w:val="28"/>
          <w:szCs w:val="28"/>
        </w:rPr>
        <w:t>қабылданбау ережесі.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Өлшеу жабдығының дәлдігі сапаны бағалаудың сенімділігіне әсер етеді. Қазақстандағы метрологиялық қызметті реттейтін нормативтік </w:t>
      </w:r>
      <w:r>
        <w:rPr>
          <w:color w:val="000000"/>
          <w:sz w:val="28"/>
          <w:szCs w:val="28"/>
        </w:rPr>
        <w:t>құжаттардың ішінде мыналарды бөліп көрсетуге болады: Заң</w:t>
      </w:r>
      <w:r>
        <w:rPr>
          <w:color w:val="000000"/>
          <w:sz w:val="24"/>
          <w:szCs w:val="24"/>
        </w:rPr>
        <w:t xml:space="preserve"> </w:t>
      </w:r>
      <w:r>
        <w:rPr>
          <w:color w:val="000000"/>
          <w:sz w:val="28"/>
          <w:szCs w:val="28"/>
        </w:rPr>
        <w:t>ҚР</w:t>
      </w:r>
      <w:r>
        <w:rPr>
          <w:color w:val="000000"/>
          <w:sz w:val="24"/>
          <w:szCs w:val="24"/>
        </w:rPr>
        <w:t>«</w:t>
      </w:r>
      <w:r>
        <w:rPr>
          <w:color w:val="000000"/>
          <w:sz w:val="28"/>
          <w:szCs w:val="28"/>
        </w:rPr>
        <w:t>Өлшем бірлігін қамтамасыз ету туралы»</w:t>
      </w:r>
      <w:r>
        <w:rPr>
          <w:color w:val="000000"/>
          <w:sz w:val="24"/>
          <w:szCs w:val="24"/>
        </w:rPr>
        <w:t xml:space="preserve"> </w:t>
      </w:r>
      <w:r>
        <w:rPr>
          <w:color w:val="000000"/>
          <w:sz w:val="28"/>
          <w:szCs w:val="28"/>
        </w:rPr>
        <w:t>бастап 07.06.2000 ж</w:t>
      </w:r>
      <w:r>
        <w:rPr>
          <w:color w:val="000000"/>
          <w:sz w:val="24"/>
          <w:szCs w:val="24"/>
        </w:rPr>
        <w:t xml:space="preserve"> </w:t>
      </w:r>
      <w:r>
        <w:rPr>
          <w:color w:val="000000"/>
          <w:sz w:val="28"/>
          <w:szCs w:val="28"/>
        </w:rPr>
        <w:t>№53–II</w:t>
      </w:r>
      <w:r>
        <w:rPr>
          <w:color w:val="000000"/>
          <w:sz w:val="24"/>
          <w:szCs w:val="24"/>
        </w:rPr>
        <w:t xml:space="preserve"> </w:t>
      </w:r>
      <w:r>
        <w:rPr>
          <w:color w:val="000000"/>
          <w:sz w:val="28"/>
          <w:szCs w:val="28"/>
        </w:rPr>
        <w:t>және МС ISO 10012-1 «Өлшеу жабдықтарының сапасын қамтамасыз етуге қойылатын талаптар. Бөлім 1. Өлшеу жабдықтарын метрологиялық раст</w:t>
      </w:r>
      <w:r>
        <w:rPr>
          <w:color w:val="000000"/>
          <w:sz w:val="28"/>
          <w:szCs w:val="28"/>
        </w:rPr>
        <w:t>ау жүйесі», МС ISO 10012-2 «Өлшеу жабдықтарының сапасын қамтамасыз ету. 2-бөлім. Өлшеу процестерін басқару бойынша әдістемелік нұсқаулар».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Тексеру, өлшеу және сынау жабдықтарын пайдалану кезінде мекеме:</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қандай өлшемдерді, қандай құралдармен және қандай дәл</w:t>
      </w:r>
      <w:r>
        <w:rPr>
          <w:color w:val="000000"/>
          <w:sz w:val="28"/>
          <w:szCs w:val="28"/>
        </w:rPr>
        <w:t>дікпен жүргізу керектігін анықтау;</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жабдықтың қажетті талаптарға сәйкестігін құжаттау;</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калибрлеуді жүйелі түрде жүргізу (құрал бөлімшелерін тексеру);</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калибрлеу әдісі мен жиілігін анықтау;</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құжаттарды калибрлеу нәтижелері;</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 xml:space="preserve">қоршаған ортаның параметрлерін </w:t>
      </w:r>
      <w:r>
        <w:rPr>
          <w:color w:val="000000"/>
          <w:sz w:val="28"/>
          <w:szCs w:val="28"/>
        </w:rPr>
        <w:t>ескере отырып, өлшеу құралдарын пайдалану жағдайларын қамтамасыз ету;</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ақаулы немесе жарамсыз бақылау-өлшеу жабдығын жою;</w:t>
      </w:r>
    </w:p>
    <w:p w:rsidR="00D12665" w:rsidRDefault="00105E78">
      <w:pPr>
        <w:numPr>
          <w:ilvl w:val="0"/>
          <w:numId w:val="2"/>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Жабдық пен бағдарламалық құралды тек арнайы оқытылған қызметкерлер реттейді.</w:t>
      </w:r>
    </w:p>
    <w:p w:rsidR="00D12665" w:rsidRDefault="00105E78">
      <w:pPr>
        <w:pBdr>
          <w:top w:val="nil"/>
          <w:left w:val="nil"/>
          <w:bottom w:val="nil"/>
          <w:right w:val="nil"/>
          <w:between w:val="nil"/>
        </w:pBdr>
        <w:ind w:firstLine="567"/>
        <w:jc w:val="both"/>
        <w:rPr>
          <w:color w:val="000000"/>
          <w:sz w:val="28"/>
          <w:szCs w:val="28"/>
        </w:rPr>
      </w:pPr>
      <w:r>
        <w:rPr>
          <w:i/>
          <w:color w:val="000000"/>
          <w:sz w:val="28"/>
          <w:szCs w:val="28"/>
        </w:rPr>
        <w:t>Мақсат</w:t>
      </w:r>
      <w:r>
        <w:rPr>
          <w:color w:val="000000"/>
          <w:sz w:val="28"/>
          <w:szCs w:val="28"/>
        </w:rPr>
        <w:t xml:space="preserve"> </w:t>
      </w:r>
      <w:r>
        <w:rPr>
          <w:i/>
          <w:color w:val="000000"/>
          <w:sz w:val="28"/>
          <w:szCs w:val="28"/>
        </w:rPr>
        <w:t>бақылау</w:t>
      </w:r>
      <w:r>
        <w:rPr>
          <w:color w:val="000000"/>
          <w:sz w:val="28"/>
          <w:szCs w:val="28"/>
        </w:rPr>
        <w:t xml:space="preserve"> ақауларды анықтау болып табылады.</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Неке</w:t>
      </w:r>
      <w:r>
        <w:rPr>
          <w:b/>
          <w:color w:val="000000"/>
          <w:sz w:val="28"/>
          <w:szCs w:val="28"/>
        </w:rPr>
        <w:t xml:space="preserve"> </w:t>
      </w:r>
      <w:r>
        <w:rPr>
          <w:color w:val="000000"/>
          <w:sz w:val="28"/>
          <w:szCs w:val="28"/>
        </w:rPr>
        <w:t>– ма</w:t>
      </w:r>
      <w:r>
        <w:rPr>
          <w:color w:val="000000"/>
          <w:sz w:val="28"/>
          <w:szCs w:val="28"/>
        </w:rPr>
        <w:t>қсаты бойынша қажеттіліктерді қанағаттандыруға жарамсыз өнімдер. Ақаулардың критерийі ақаулардың болуы - өнімнің қасиеттерінің (параметрлерінің) нормативтік құжаттама талаптарынан жол берілмейтін ауытқулары болып табылады. Қабылданбаған өнімдердің пайдалан</w:t>
      </w:r>
      <w:r>
        <w:rPr>
          <w:color w:val="000000"/>
          <w:sz w:val="28"/>
          <w:szCs w:val="28"/>
        </w:rPr>
        <w:t xml:space="preserve">у құны да, құндылығы да жоқ, яғни. тауар бола алмайды. Қоғам үшін бұл тірі және нақты </w:t>
      </w:r>
      <w:r>
        <w:rPr>
          <w:color w:val="000000"/>
          <w:sz w:val="28"/>
          <w:szCs w:val="28"/>
        </w:rPr>
        <w:lastRenderedPageBreak/>
        <w:t>еңбектен орны толмас жоғалту, кәсіпорын үшін – өндіріс тиімділігінің, табыс пен пайданың төмендеуі.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Ақауларды өнімді өндіру, соңғы сапаны бақылау, сынау сатысында және па</w:t>
      </w:r>
      <w:r>
        <w:rPr>
          <w:color w:val="000000"/>
          <w:sz w:val="28"/>
          <w:szCs w:val="28"/>
        </w:rPr>
        <w:t>йдалану кезінде анықтауға болады. Ақаулардың сипатына байланысты ақау болуы мүмкін</w:t>
      </w:r>
      <w:r>
        <w:rPr>
          <w:i/>
          <w:color w:val="000000"/>
          <w:sz w:val="28"/>
          <w:szCs w:val="28"/>
        </w:rPr>
        <w:t>түзетілетін</w:t>
      </w:r>
      <w:r>
        <w:rPr>
          <w:color w:val="000000"/>
          <w:sz w:val="28"/>
          <w:szCs w:val="28"/>
        </w:rPr>
        <w:t xml:space="preserve"> немесе</w:t>
      </w:r>
      <w:r>
        <w:rPr>
          <w:i/>
          <w:color w:val="000000"/>
          <w:sz w:val="28"/>
          <w:szCs w:val="28"/>
        </w:rPr>
        <w:t>түзелмейтін</w:t>
      </w:r>
      <w:r>
        <w:rPr>
          <w:color w:val="000000"/>
          <w:sz w:val="28"/>
          <w:szCs w:val="28"/>
        </w:rPr>
        <w:t xml:space="preserve"> (қорытынды). Бірінші жағдайда түзетілгеннен кейін өнімді өз мақсаты бойынша пайдалануға болады, екіншісінде түзету техникалық мүмкін емес немесе</w:t>
      </w:r>
      <w:r>
        <w:rPr>
          <w:color w:val="000000"/>
          <w:sz w:val="28"/>
          <w:szCs w:val="28"/>
        </w:rPr>
        <w:t xml:space="preserve"> экономикалық тұрғыдан мүмкін емес. Ақауларды түзету барлық өндірілетін өнімнің немесе олардың жеке партияларының құнының өсуіне әкеледі. Түзетілмейтін ақау кәсіпорын үшін тікелей экономикалық шығын, еңбек және материалдық-техникалық ресурстардың жоғалуы б</w:t>
      </w:r>
      <w:r>
        <w:rPr>
          <w:color w:val="000000"/>
          <w:sz w:val="28"/>
          <w:szCs w:val="28"/>
        </w:rPr>
        <w:t>олып шығады. Кез келген кезеңде ақаулардың пайда болуы ақауы бар өнімді өндіруді тоқтату мәселесін жедел шешу, ақаулардан болған шығындардың орнын толтыру және оның себебін жою әдісін анықтау үшін олардың пайда болу орнын және себептерін дереу анықтауды та</w:t>
      </w:r>
      <w:r>
        <w:rPr>
          <w:color w:val="000000"/>
          <w:sz w:val="28"/>
          <w:szCs w:val="28"/>
        </w:rPr>
        <w:t>лап етеді.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Тұрмысқа шығудың себебі, ең алдымен, адал емес жұмыс. Ақаулар нормативтік талаптарды бұзу, конструкторлар мен технологтардың қателері, басшылардың біліксіз шешімдері, технологиялық және өндірістік тәртіпті бұзу, бақылау операцияларын қанағаттана</w:t>
      </w:r>
      <w:r>
        <w:rPr>
          <w:color w:val="000000"/>
          <w:sz w:val="28"/>
          <w:szCs w:val="28"/>
        </w:rPr>
        <w:t>рлықсыз орындау нәтижесінде туындайды. Бір қызметкердің сапасыз жұмысы бүкіл ұжымның жұмысын жарамсыз етіп, олардың жұмысының нәтижесін бұзуы мүмкін. Демек, ақаулардың алдын алудың негізгі құралы – өндіріс мәдениетін, біліктілігін арттыру және орындаушылар</w:t>
      </w:r>
      <w:r>
        <w:rPr>
          <w:color w:val="000000"/>
          <w:sz w:val="28"/>
          <w:szCs w:val="28"/>
        </w:rPr>
        <w:t>дың өз жұмысының нәтижесіне жеке жауапкершілігін арттыру.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Нарық жағдайында кәсіпорындарда өнім сапасын бақылау қызметінің рөлі айтарлықтай артып келеді. Оның негізгі міндеттері стандарттардың, техникалық шарттардың, стандарттардың, техникалық құжаттамалард</w:t>
      </w:r>
      <w:r>
        <w:rPr>
          <w:color w:val="000000"/>
          <w:sz w:val="28"/>
          <w:szCs w:val="28"/>
        </w:rPr>
        <w:t>ың, шарттық талаптардың талаптарына сәйкес келмейтін өнімдерді шығаруға жол бермеу, сондай-ақ өндірістік тәртіпті нығайту және өндірістің барлық деңгейлерінің сапа үшін жауапкершілігін арттыру болып табылады. өнімдер.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Компанияның өнімі сапаны бақылау қызме</w:t>
      </w:r>
      <w:r>
        <w:rPr>
          <w:color w:val="000000"/>
          <w:sz w:val="28"/>
          <w:szCs w:val="28"/>
        </w:rPr>
        <w:t>ттерімен қабылданғаннан кейін ғана сатылуы мүмкін. Бұл ретте ол өнімнің сапасын куәландыратын тиісті құжатпен (сертификатпен) берілуі тиіс.</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b/>
          <w:color w:val="000000"/>
          <w:sz w:val="28"/>
          <w:szCs w:val="28"/>
        </w:rPr>
        <w:t>Сапаны басқарудың статистикалық әдістері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Кез келген сапа менеджменті жүйесі сапаны басқарудың прогрессивті әдістері</w:t>
      </w:r>
      <w:r>
        <w:rPr>
          <w:color w:val="000000"/>
          <w:sz w:val="28"/>
          <w:szCs w:val="28"/>
        </w:rPr>
        <w:t>н қолдануға негізделген.</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Өткен ғасырдың 20-жылдарында пайда болған сапаны басқарудың статистикалық әдістері өзектілігін жойып қана қоймай, одан да үлкен дамуға ие болды. Бұл ұлттық және халықаралық деңгейде бәсекелестіктің күшеюі көптеген бизнес-менеджерле</w:t>
      </w:r>
      <w:r>
        <w:rPr>
          <w:color w:val="000000"/>
          <w:sz w:val="28"/>
          <w:szCs w:val="28"/>
        </w:rPr>
        <w:t>рді нарықтық экономика жағдайында пайдалану кәсіпорынның табыстылығының маңызды шарты болып саналатын статистикалық әдістерге тағы да жүгінуге мәжбүр еткенімен байланысты.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Бүгінгі күні өнеркәсіпте статистикалық әдістерді қолдануда үлкен тәжірибе жинақталға</w:t>
      </w:r>
      <w:r>
        <w:rPr>
          <w:color w:val="000000"/>
          <w:sz w:val="28"/>
          <w:szCs w:val="28"/>
        </w:rPr>
        <w:t>н:</w:t>
      </w:r>
    </w:p>
    <w:p w:rsidR="00D12665" w:rsidRDefault="00105E78">
      <w:pPr>
        <w:numPr>
          <w:ilvl w:val="0"/>
          <w:numId w:val="3"/>
        </w:numPr>
        <w:pBdr>
          <w:top w:val="nil"/>
          <w:left w:val="nil"/>
          <w:bottom w:val="nil"/>
          <w:right w:val="nil"/>
          <w:between w:val="nil"/>
        </w:pBdr>
        <w:tabs>
          <w:tab w:val="left" w:pos="720"/>
          <w:tab w:val="left" w:pos="900"/>
        </w:tabs>
        <w:ind w:left="0" w:firstLine="567"/>
        <w:jc w:val="both"/>
        <w:rPr>
          <w:color w:val="000000"/>
          <w:sz w:val="28"/>
          <w:szCs w:val="28"/>
        </w:rPr>
      </w:pPr>
      <w:r>
        <w:rPr>
          <w:color w:val="000000"/>
          <w:sz w:val="28"/>
          <w:szCs w:val="28"/>
        </w:rPr>
        <w:t xml:space="preserve">технологиялық процестерді статистикалық реттеу үшін (өнім сапасының қажетті деңгейін технологиялық қамтамасыз ету үшін жүзеге </w:t>
      </w:r>
      <w:r>
        <w:rPr>
          <w:color w:val="000000"/>
          <w:sz w:val="28"/>
          <w:szCs w:val="28"/>
        </w:rPr>
        <w:lastRenderedPageBreak/>
        <w:t xml:space="preserve">асырылатын бақыланатын параметрлердің таңдамалы мониторингінің нәтижелері бойынша технологиялық процесс параметрлерінің </w:t>
      </w:r>
      <w:r>
        <w:rPr>
          <w:color w:val="000000"/>
          <w:sz w:val="28"/>
          <w:szCs w:val="28"/>
        </w:rPr>
        <w:t>мәндерін түзету; технологиялық процестің жай-күйі туралы шешімдер қабылданады) екі түрі бар: «процесс орнатылды» және «процесс ретсіз»);</w:t>
      </w:r>
    </w:p>
    <w:p w:rsidR="00D12665" w:rsidRDefault="00105E78">
      <w:pPr>
        <w:numPr>
          <w:ilvl w:val="0"/>
          <w:numId w:val="3"/>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өнім сапасын статистикалық қабылдау бақылауы (сынамаларды іріктеу бақылауының нәтижелері бойынша өнімді қабылдау немесе</w:t>
      </w:r>
      <w:r>
        <w:rPr>
          <w:color w:val="000000"/>
          <w:sz w:val="28"/>
          <w:szCs w:val="28"/>
        </w:rPr>
        <w:t xml:space="preserve"> қабылдамау туралы шешім қабылданады).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Технологиялық процестерді статистикалық реттеу әдістері ғылыми әдебиетте сапаны басқару саласындағы атақты жапон ғалымы Хитоши Куменің редакциясымен жапон авторлары тобының «Сапаны жақсартудың статистикалық әдістері» </w:t>
      </w:r>
      <w:r>
        <w:rPr>
          <w:color w:val="000000"/>
          <w:sz w:val="28"/>
          <w:szCs w:val="28"/>
        </w:rPr>
        <w:t>кітабының материалдары негізінде берілген. Кітапта жүйелі түрде технологиялық процестерді реттеудің статистикалық әдістері ғана емес, сонымен қатар оларды қолданудың бірқатар практикалық мысалдары келтірілген. Жапон мақалы: «Жақсы адамның қолында жаман әді</w:t>
      </w:r>
      <w:r>
        <w:rPr>
          <w:color w:val="000000"/>
          <w:sz w:val="28"/>
          <w:szCs w:val="28"/>
        </w:rPr>
        <w:t>с жақсы болады, ал жаман адамның қолында жақсы әдіс жаман болады».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Математикалық статистиканың көптеген заманауи әдістерін түсіну қиын және сапаны басқару процесінің барлық қатысушыларына кеңінен қолданылады. Сондықтан жапон ғалымдары технологиялық процест</w:t>
      </w:r>
      <w:r>
        <w:rPr>
          <w:color w:val="000000"/>
          <w:sz w:val="28"/>
          <w:szCs w:val="28"/>
        </w:rPr>
        <w:t>ерді статистикалық бақылау процестерінде ең қолайлы жеті әдістің жалпы жиынтығынан таңдап алды. Жапондықтардың еңбегі - олар бұл әдістердің қарапайымдылығын, анықтығын және визуализациясын қамтамасыз етіп, оларды арнайы математикалық дайындықсыз түсінуге ж</w:t>
      </w:r>
      <w:r>
        <w:rPr>
          <w:color w:val="000000"/>
          <w:sz w:val="28"/>
          <w:szCs w:val="28"/>
        </w:rPr>
        <w:t>әне тиімді пайдалануға болатын технологиялық процестерді статистикалық бақылаудың құралына айналдырды. Сонымен қатар, олардың қарапайымдылығына қарамастан, бұл әдістер статистикамен байланысты сақтауға мүмкіндік береді және қажет болған жағдайда мамандарға</w:t>
      </w:r>
      <w:r>
        <w:rPr>
          <w:color w:val="000000"/>
          <w:sz w:val="28"/>
          <w:szCs w:val="28"/>
        </w:rPr>
        <w:t xml:space="preserve"> оларды жақсартуға мүмкіндік береді.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 процестерін статистикалық бақылаудың жеті негізгі әдісіне мыналар жатады: бақылау парағы, гистограмма, шашырау диаграммасы, себеп-салдар диаграммасы, парето диаграммасы, стратификация, бақылау диаграммасы (23-сурет</w:t>
      </w:r>
      <w:r>
        <w:rPr>
          <w:color w:val="000000"/>
          <w:sz w:val="28"/>
          <w:szCs w:val="28"/>
        </w:rPr>
        <w:t>).</w:t>
      </w:r>
    </w:p>
    <w:p w:rsidR="00D12665" w:rsidRDefault="00D12665">
      <w:pPr>
        <w:pBdr>
          <w:top w:val="nil"/>
          <w:left w:val="nil"/>
          <w:bottom w:val="nil"/>
          <w:right w:val="nil"/>
          <w:between w:val="nil"/>
        </w:pBdr>
        <w:ind w:firstLine="708"/>
        <w:jc w:val="both"/>
        <w:rPr>
          <w:color w:val="000000"/>
          <w:sz w:val="28"/>
          <w:szCs w:val="28"/>
        </w:rPr>
      </w:pPr>
    </w:p>
    <w:p w:rsidR="00D12665" w:rsidRDefault="00105E78">
      <w:pPr>
        <w:pBdr>
          <w:top w:val="nil"/>
          <w:left w:val="nil"/>
          <w:bottom w:val="nil"/>
          <w:right w:val="nil"/>
          <w:between w:val="nil"/>
        </w:pBdr>
        <w:jc w:val="center"/>
        <w:rPr>
          <w:rFonts w:ascii="Arial" w:eastAsia="Arial" w:hAnsi="Arial" w:cs="Arial"/>
          <w:color w:val="000000"/>
          <w:sz w:val="18"/>
          <w:szCs w:val="18"/>
        </w:rPr>
      </w:pPr>
      <w:r>
        <w:rPr>
          <w:rFonts w:ascii="Arial" w:eastAsia="Arial" w:hAnsi="Arial" w:cs="Arial"/>
          <w:noProof/>
          <w:color w:val="000000"/>
          <w:sz w:val="18"/>
          <w:szCs w:val="18"/>
          <w:lang w:val="ru-RU"/>
        </w:rPr>
        <w:drawing>
          <wp:inline distT="0" distB="0" distL="114300" distR="114300">
            <wp:extent cx="5295900" cy="2724150"/>
            <wp:effectExtent l="0" t="0" r="0" b="0"/>
            <wp:docPr id="141" name="image126.png"/>
            <wp:cNvGraphicFramePr/>
            <a:graphic xmlns:a="http://schemas.openxmlformats.org/drawingml/2006/main">
              <a:graphicData uri="http://schemas.openxmlformats.org/drawingml/2006/picture">
                <pic:pic xmlns:pic="http://schemas.openxmlformats.org/drawingml/2006/picture">
                  <pic:nvPicPr>
                    <pic:cNvPr id="0" name="image126.png"/>
                    <pic:cNvPicPr preferRelativeResize="0"/>
                  </pic:nvPicPr>
                  <pic:blipFill>
                    <a:blip r:embed="rId9"/>
                    <a:srcRect/>
                    <a:stretch>
                      <a:fillRect/>
                    </a:stretch>
                  </pic:blipFill>
                  <pic:spPr>
                    <a:xfrm>
                      <a:off x="0" y="0"/>
                      <a:ext cx="5295900" cy="2724150"/>
                    </a:xfrm>
                    <a:prstGeom prst="rect">
                      <a:avLst/>
                    </a:prstGeom>
                    <a:ln/>
                  </pic:spPr>
                </pic:pic>
              </a:graphicData>
            </a:graphic>
          </wp:inline>
        </w:drawing>
      </w:r>
      <w:r>
        <w:rPr>
          <w:noProof/>
          <w:lang w:val="ru-RU"/>
        </w:rPr>
        <mc:AlternateContent>
          <mc:Choice Requires="wpg">
            <w:drawing>
              <wp:anchor distT="0" distB="0" distL="114300" distR="114300" simplePos="0" relativeHeight="251661312" behindDoc="0" locked="0" layoutInCell="1" hidden="0" allowOverlap="1">
                <wp:simplePos x="0" y="0"/>
                <wp:positionH relativeFrom="column">
                  <wp:posOffset>3733800</wp:posOffset>
                </wp:positionH>
                <wp:positionV relativeFrom="paragraph">
                  <wp:posOffset>2476500</wp:posOffset>
                </wp:positionV>
                <wp:extent cx="1533525" cy="243840"/>
                <wp:effectExtent l="0" t="0" r="0" b="0"/>
                <wp:wrapNone/>
                <wp:docPr id="25" name=""/>
                <wp:cNvGraphicFramePr/>
                <a:graphic xmlns:a="http://schemas.openxmlformats.org/drawingml/2006/main">
                  <a:graphicData uri="http://schemas.microsoft.com/office/word/2010/wordprocessingShape">
                    <wps:wsp>
                      <wps:cNvSpPr/>
                      <wps:spPr>
                        <a:xfrm>
                          <a:off x="4584000" y="3662843"/>
                          <a:ext cx="1524000" cy="234315"/>
                        </a:xfrm>
                        <a:prstGeom prst="rect">
                          <a:avLst/>
                        </a:prstGeom>
                        <a:solidFill>
                          <a:srgbClr val="FFFFFF"/>
                        </a:solidFill>
                        <a:ln>
                          <a:noFill/>
                        </a:ln>
                      </wps:spPr>
                      <wps:txbx>
                        <w:txbxContent>
                          <w:p w:rsidR="00D12665" w:rsidRDefault="00105E78">
                            <w:pPr>
                              <w:spacing w:line="192" w:lineRule="auto"/>
                              <w:jc w:val="center"/>
                              <w:textDirection w:val="btLr"/>
                            </w:pPr>
                            <w:r>
                              <w:rPr>
                                <w:rFonts w:ascii="Arial" w:eastAsia="Arial" w:hAnsi="Arial" w:cs="Arial"/>
                                <w:color w:val="000000"/>
                                <w:sz w:val="24"/>
                              </w:rPr>
                              <w:t>Диаграмма Исикавы</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3733800</wp:posOffset>
                </wp:positionH>
                <wp:positionV relativeFrom="paragraph">
                  <wp:posOffset>2476500</wp:posOffset>
                </wp:positionV>
                <wp:extent cx="1533525" cy="243840"/>
                <wp:effectExtent b="0" l="0" r="0" t="0"/>
                <wp:wrapNone/>
                <wp:docPr id="25" name="image25.png"/>
                <a:graphic>
                  <a:graphicData uri="http://schemas.openxmlformats.org/drawingml/2006/picture">
                    <pic:pic>
                      <pic:nvPicPr>
                        <pic:cNvPr id="0" name="image25.png"/>
                        <pic:cNvPicPr preferRelativeResize="0"/>
                      </pic:nvPicPr>
                      <pic:blipFill>
                        <a:blip r:embed="rId10"/>
                        <a:srcRect/>
                        <a:stretch>
                          <a:fillRect/>
                        </a:stretch>
                      </pic:blipFill>
                      <pic:spPr>
                        <a:xfrm>
                          <a:off x="0" y="0"/>
                          <a:ext cx="1533525" cy="24384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62336" behindDoc="0" locked="0" layoutInCell="1" hidden="0" allowOverlap="1">
                <wp:simplePos x="0" y="0"/>
                <wp:positionH relativeFrom="column">
                  <wp:posOffset>901700</wp:posOffset>
                </wp:positionH>
                <wp:positionV relativeFrom="paragraph">
                  <wp:posOffset>2489200</wp:posOffset>
                </wp:positionV>
                <wp:extent cx="1442085" cy="243840"/>
                <wp:effectExtent l="0" t="0" r="0" b="0"/>
                <wp:wrapNone/>
                <wp:docPr id="18" name=""/>
                <wp:cNvGraphicFramePr/>
                <a:graphic xmlns:a="http://schemas.openxmlformats.org/drawingml/2006/main">
                  <a:graphicData uri="http://schemas.microsoft.com/office/word/2010/wordprocessingShape">
                    <wps:wsp>
                      <wps:cNvSpPr/>
                      <wps:spPr>
                        <a:xfrm>
                          <a:off x="4629720" y="3662843"/>
                          <a:ext cx="1432560" cy="234315"/>
                        </a:xfrm>
                        <a:prstGeom prst="rect">
                          <a:avLst/>
                        </a:prstGeom>
                        <a:solidFill>
                          <a:srgbClr val="FFFFFF"/>
                        </a:solidFill>
                        <a:ln>
                          <a:noFill/>
                        </a:ln>
                      </wps:spPr>
                      <wps:txbx>
                        <w:txbxContent>
                          <w:p w:rsidR="00D12665" w:rsidRDefault="00105E78">
                            <w:pPr>
                              <w:spacing w:line="192" w:lineRule="auto"/>
                              <w:jc w:val="center"/>
                              <w:textDirection w:val="btLr"/>
                            </w:pPr>
                            <w:r>
                              <w:rPr>
                                <w:rFonts w:ascii="Arial" w:eastAsia="Arial" w:hAnsi="Arial" w:cs="Arial"/>
                                <w:color w:val="000000"/>
                                <w:sz w:val="24"/>
                              </w:rPr>
                              <w:t xml:space="preserve">Стратификация </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901700</wp:posOffset>
                </wp:positionH>
                <wp:positionV relativeFrom="paragraph">
                  <wp:posOffset>2489200</wp:posOffset>
                </wp:positionV>
                <wp:extent cx="1442085" cy="243840"/>
                <wp:effectExtent b="0" l="0" r="0" t="0"/>
                <wp:wrapNone/>
                <wp:docPr id="18" name="image18.png"/>
                <a:graphic>
                  <a:graphicData uri="http://schemas.openxmlformats.org/drawingml/2006/picture">
                    <pic:pic>
                      <pic:nvPicPr>
                        <pic:cNvPr id="0" name="image18.png"/>
                        <pic:cNvPicPr preferRelativeResize="0"/>
                      </pic:nvPicPr>
                      <pic:blipFill>
                        <a:blip r:embed="rId11"/>
                        <a:srcRect/>
                        <a:stretch>
                          <a:fillRect/>
                        </a:stretch>
                      </pic:blipFill>
                      <pic:spPr>
                        <a:xfrm>
                          <a:off x="0" y="0"/>
                          <a:ext cx="1442085" cy="24384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63360" behindDoc="0" locked="0" layoutInCell="1" hidden="0" allowOverlap="1">
                <wp:simplePos x="0" y="0"/>
                <wp:positionH relativeFrom="column">
                  <wp:posOffset>4216400</wp:posOffset>
                </wp:positionH>
                <wp:positionV relativeFrom="paragraph">
                  <wp:posOffset>1460500</wp:posOffset>
                </wp:positionV>
                <wp:extent cx="1390650" cy="268605"/>
                <wp:effectExtent l="0" t="0" r="0" b="0"/>
                <wp:wrapNone/>
                <wp:docPr id="17" name=""/>
                <wp:cNvGraphicFramePr/>
                <a:graphic xmlns:a="http://schemas.openxmlformats.org/drawingml/2006/main">
                  <a:graphicData uri="http://schemas.microsoft.com/office/word/2010/wordprocessingShape">
                    <wps:wsp>
                      <wps:cNvSpPr/>
                      <wps:spPr>
                        <a:xfrm>
                          <a:off x="4655438" y="3650460"/>
                          <a:ext cx="1381125" cy="259080"/>
                        </a:xfrm>
                        <a:prstGeom prst="rect">
                          <a:avLst/>
                        </a:prstGeom>
                        <a:solidFill>
                          <a:srgbClr val="FFFFFF"/>
                        </a:solidFill>
                        <a:ln>
                          <a:noFill/>
                        </a:ln>
                      </wps:spPr>
                      <wps:txbx>
                        <w:txbxContent>
                          <w:p w:rsidR="00D12665" w:rsidRDefault="00105E78">
                            <w:pPr>
                              <w:spacing w:line="192" w:lineRule="auto"/>
                              <w:jc w:val="center"/>
                              <w:textDirection w:val="btLr"/>
                            </w:pPr>
                            <w:r>
                              <w:rPr>
                                <w:rFonts w:ascii="Arial" w:eastAsia="Arial" w:hAnsi="Arial" w:cs="Arial"/>
                                <w:color w:val="000000"/>
                                <w:sz w:val="24"/>
                              </w:rPr>
                              <w:t>Гистограмма</w:t>
                            </w:r>
                            <w:r>
                              <w:rPr>
                                <w:rFonts w:ascii="Arial" w:eastAsia="Arial" w:hAnsi="Arial" w:cs="Arial"/>
                                <w:color w:val="000000"/>
                              </w:rPr>
                              <w:t xml:space="preserve"> </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4216400</wp:posOffset>
                </wp:positionH>
                <wp:positionV relativeFrom="paragraph">
                  <wp:posOffset>1460500</wp:posOffset>
                </wp:positionV>
                <wp:extent cx="1390650" cy="268605"/>
                <wp:effectExtent b="0" l="0" r="0" t="0"/>
                <wp:wrapNone/>
                <wp:docPr id="17" name="image17.png"/>
                <a:graphic>
                  <a:graphicData uri="http://schemas.openxmlformats.org/drawingml/2006/picture">
                    <pic:pic>
                      <pic:nvPicPr>
                        <pic:cNvPr id="0" name="image17.png"/>
                        <pic:cNvPicPr preferRelativeResize="0"/>
                      </pic:nvPicPr>
                      <pic:blipFill>
                        <a:blip r:embed="rId12"/>
                        <a:srcRect/>
                        <a:stretch>
                          <a:fillRect/>
                        </a:stretch>
                      </pic:blipFill>
                      <pic:spPr>
                        <a:xfrm>
                          <a:off x="0" y="0"/>
                          <a:ext cx="1390650" cy="268605"/>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64384" behindDoc="0" locked="0" layoutInCell="1" hidden="0" allowOverlap="1">
                <wp:simplePos x="0" y="0"/>
                <wp:positionH relativeFrom="column">
                  <wp:posOffset>419100</wp:posOffset>
                </wp:positionH>
                <wp:positionV relativeFrom="paragraph">
                  <wp:posOffset>1460500</wp:posOffset>
                </wp:positionV>
                <wp:extent cx="1537335" cy="289560"/>
                <wp:effectExtent l="0" t="0" r="0" b="0"/>
                <wp:wrapNone/>
                <wp:docPr id="20" name=""/>
                <wp:cNvGraphicFramePr/>
                <a:graphic xmlns:a="http://schemas.openxmlformats.org/drawingml/2006/main">
                  <a:graphicData uri="http://schemas.microsoft.com/office/word/2010/wordprocessingShape">
                    <wps:wsp>
                      <wps:cNvSpPr/>
                      <wps:spPr>
                        <a:xfrm>
                          <a:off x="4582095" y="3639983"/>
                          <a:ext cx="1527810" cy="280035"/>
                        </a:xfrm>
                        <a:prstGeom prst="rect">
                          <a:avLst/>
                        </a:prstGeom>
                        <a:solidFill>
                          <a:srgbClr val="FFFFFF"/>
                        </a:solidFill>
                        <a:ln>
                          <a:noFill/>
                        </a:ln>
                      </wps:spPr>
                      <wps:txbx>
                        <w:txbxContent>
                          <w:p w:rsidR="00D12665" w:rsidRDefault="00105E78">
                            <w:pPr>
                              <w:spacing w:line="192" w:lineRule="auto"/>
                              <w:jc w:val="center"/>
                              <w:textDirection w:val="btLr"/>
                            </w:pPr>
                            <w:r>
                              <w:rPr>
                                <w:rFonts w:ascii="Arial" w:eastAsia="Arial" w:hAnsi="Arial" w:cs="Arial"/>
                                <w:color w:val="000000"/>
                                <w:sz w:val="24"/>
                              </w:rPr>
                              <w:t>Диаграмма разброса</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419100</wp:posOffset>
                </wp:positionH>
                <wp:positionV relativeFrom="paragraph">
                  <wp:posOffset>1460500</wp:posOffset>
                </wp:positionV>
                <wp:extent cx="1537335" cy="289560"/>
                <wp:effectExtent b="0" l="0" r="0" t="0"/>
                <wp:wrapNone/>
                <wp:docPr id="20" name="image20.png"/>
                <a:graphic>
                  <a:graphicData uri="http://schemas.openxmlformats.org/drawingml/2006/picture">
                    <pic:pic>
                      <pic:nvPicPr>
                        <pic:cNvPr id="0" name="image20.png"/>
                        <pic:cNvPicPr preferRelativeResize="0"/>
                      </pic:nvPicPr>
                      <pic:blipFill>
                        <a:blip r:embed="rId13"/>
                        <a:srcRect/>
                        <a:stretch>
                          <a:fillRect/>
                        </a:stretch>
                      </pic:blipFill>
                      <pic:spPr>
                        <a:xfrm>
                          <a:off x="0" y="0"/>
                          <a:ext cx="1537335" cy="28956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65408" behindDoc="0" locked="0" layoutInCell="1" hidden="0" allowOverlap="1">
                <wp:simplePos x="0" y="0"/>
                <wp:positionH relativeFrom="column">
                  <wp:posOffset>901700</wp:posOffset>
                </wp:positionH>
                <wp:positionV relativeFrom="paragraph">
                  <wp:posOffset>393700</wp:posOffset>
                </wp:positionV>
                <wp:extent cx="1447800" cy="352425"/>
                <wp:effectExtent l="0" t="0" r="0" b="0"/>
                <wp:wrapNone/>
                <wp:docPr id="19" name=""/>
                <wp:cNvGraphicFramePr/>
                <a:graphic xmlns:a="http://schemas.openxmlformats.org/drawingml/2006/main">
                  <a:graphicData uri="http://schemas.microsoft.com/office/word/2010/wordprocessingShape">
                    <wps:wsp>
                      <wps:cNvSpPr/>
                      <wps:spPr>
                        <a:xfrm>
                          <a:off x="4626863" y="3608550"/>
                          <a:ext cx="1438275" cy="342900"/>
                        </a:xfrm>
                        <a:prstGeom prst="rect">
                          <a:avLst/>
                        </a:prstGeom>
                        <a:solidFill>
                          <a:srgbClr val="FFFFFF"/>
                        </a:solidFill>
                        <a:ln>
                          <a:noFill/>
                        </a:ln>
                      </wps:spPr>
                      <wps:txbx>
                        <w:txbxContent>
                          <w:p w:rsidR="00D12665" w:rsidRDefault="00105E78">
                            <w:pPr>
                              <w:spacing w:line="192" w:lineRule="auto"/>
                              <w:jc w:val="center"/>
                              <w:textDirection w:val="btLr"/>
                            </w:pPr>
                            <w:r>
                              <w:rPr>
                                <w:rFonts w:ascii="Arial" w:eastAsia="Arial" w:hAnsi="Arial" w:cs="Arial"/>
                                <w:color w:val="000000"/>
                                <w:sz w:val="24"/>
                              </w:rPr>
                              <w:t>Контрольная карта</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901700</wp:posOffset>
                </wp:positionH>
                <wp:positionV relativeFrom="paragraph">
                  <wp:posOffset>393700</wp:posOffset>
                </wp:positionV>
                <wp:extent cx="1447800" cy="352425"/>
                <wp:effectExtent b="0" l="0" r="0" t="0"/>
                <wp:wrapNone/>
                <wp:docPr id="19" name="image19.png"/>
                <a:graphic>
                  <a:graphicData uri="http://schemas.openxmlformats.org/drawingml/2006/picture">
                    <pic:pic>
                      <pic:nvPicPr>
                        <pic:cNvPr id="0" name="image19.png"/>
                        <pic:cNvPicPr preferRelativeResize="0"/>
                      </pic:nvPicPr>
                      <pic:blipFill>
                        <a:blip r:embed="rId14"/>
                        <a:srcRect/>
                        <a:stretch>
                          <a:fillRect/>
                        </a:stretch>
                      </pic:blipFill>
                      <pic:spPr>
                        <a:xfrm>
                          <a:off x="0" y="0"/>
                          <a:ext cx="1447800" cy="352425"/>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66432" behindDoc="0" locked="0" layoutInCell="1" hidden="0" allowOverlap="1">
                <wp:simplePos x="0" y="0"/>
                <wp:positionH relativeFrom="column">
                  <wp:posOffset>3759200</wp:posOffset>
                </wp:positionH>
                <wp:positionV relativeFrom="paragraph">
                  <wp:posOffset>508000</wp:posOffset>
                </wp:positionV>
                <wp:extent cx="1453515" cy="283845"/>
                <wp:effectExtent l="0" t="0" r="0" b="0"/>
                <wp:wrapNone/>
                <wp:docPr id="13" name=""/>
                <wp:cNvGraphicFramePr/>
                <a:graphic xmlns:a="http://schemas.openxmlformats.org/drawingml/2006/main">
                  <a:graphicData uri="http://schemas.microsoft.com/office/word/2010/wordprocessingShape">
                    <wps:wsp>
                      <wps:cNvSpPr/>
                      <wps:spPr>
                        <a:xfrm>
                          <a:off x="4624005" y="3642840"/>
                          <a:ext cx="1443990" cy="274320"/>
                        </a:xfrm>
                        <a:prstGeom prst="rect">
                          <a:avLst/>
                        </a:prstGeom>
                        <a:solidFill>
                          <a:srgbClr val="FFFFFF"/>
                        </a:solidFill>
                        <a:ln>
                          <a:noFill/>
                        </a:ln>
                      </wps:spPr>
                      <wps:txbx>
                        <w:txbxContent>
                          <w:p w:rsidR="00D12665" w:rsidRDefault="00105E78">
                            <w:pPr>
                              <w:spacing w:line="192" w:lineRule="auto"/>
                              <w:jc w:val="center"/>
                              <w:textDirection w:val="btLr"/>
                            </w:pPr>
                            <w:r>
                              <w:rPr>
                                <w:rFonts w:ascii="Arial" w:eastAsia="Arial" w:hAnsi="Arial" w:cs="Arial"/>
                                <w:color w:val="000000"/>
                                <w:sz w:val="24"/>
                              </w:rPr>
                              <w:t>Диаграмма Парето</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3759200</wp:posOffset>
                </wp:positionH>
                <wp:positionV relativeFrom="paragraph">
                  <wp:posOffset>508000</wp:posOffset>
                </wp:positionV>
                <wp:extent cx="1453515" cy="283845"/>
                <wp:effectExtent b="0" l="0" r="0" t="0"/>
                <wp:wrapNone/>
                <wp:docPr id="13" name="image13.png"/>
                <a:graphic>
                  <a:graphicData uri="http://schemas.openxmlformats.org/drawingml/2006/picture">
                    <pic:pic>
                      <pic:nvPicPr>
                        <pic:cNvPr id="0" name="image13.png"/>
                        <pic:cNvPicPr preferRelativeResize="0"/>
                      </pic:nvPicPr>
                      <pic:blipFill>
                        <a:blip r:embed="rId15"/>
                        <a:srcRect/>
                        <a:stretch>
                          <a:fillRect/>
                        </a:stretch>
                      </pic:blipFill>
                      <pic:spPr>
                        <a:xfrm>
                          <a:off x="0" y="0"/>
                          <a:ext cx="1453515" cy="283845"/>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67456" behindDoc="0" locked="0" layoutInCell="1" hidden="0" allowOverlap="1">
                <wp:simplePos x="0" y="0"/>
                <wp:positionH relativeFrom="column">
                  <wp:posOffset>2501900</wp:posOffset>
                </wp:positionH>
                <wp:positionV relativeFrom="paragraph">
                  <wp:posOffset>1587500</wp:posOffset>
                </wp:positionV>
                <wp:extent cx="1200150" cy="447675"/>
                <wp:effectExtent l="0" t="0" r="0" b="0"/>
                <wp:wrapNone/>
                <wp:docPr id="11" name=""/>
                <wp:cNvGraphicFramePr/>
                <a:graphic xmlns:a="http://schemas.openxmlformats.org/drawingml/2006/main">
                  <a:graphicData uri="http://schemas.microsoft.com/office/word/2010/wordprocessingShape">
                    <wps:wsp>
                      <wps:cNvSpPr/>
                      <wps:spPr>
                        <a:xfrm>
                          <a:off x="4750688" y="3560925"/>
                          <a:ext cx="1190625" cy="438150"/>
                        </a:xfrm>
                        <a:prstGeom prst="rect">
                          <a:avLst/>
                        </a:prstGeom>
                        <a:solidFill>
                          <a:srgbClr val="FFFFFF"/>
                        </a:solidFill>
                        <a:ln>
                          <a:noFill/>
                        </a:ln>
                      </wps:spPr>
                      <wps:txbx>
                        <w:txbxContent>
                          <w:p w:rsidR="00D12665" w:rsidRDefault="00105E78">
                            <w:pPr>
                              <w:spacing w:line="192" w:lineRule="auto"/>
                              <w:jc w:val="center"/>
                              <w:textDirection w:val="btLr"/>
                            </w:pPr>
                            <w:r>
                              <w:rPr>
                                <w:rFonts w:ascii="Arial" w:eastAsia="Arial" w:hAnsi="Arial" w:cs="Arial"/>
                                <w:color w:val="000000"/>
                                <w:sz w:val="24"/>
                              </w:rPr>
                              <w:t xml:space="preserve">Контрольный </w:t>
                            </w:r>
                          </w:p>
                          <w:p w:rsidR="00D12665" w:rsidRDefault="00105E78">
                            <w:pPr>
                              <w:spacing w:line="192" w:lineRule="auto"/>
                              <w:jc w:val="center"/>
                              <w:textDirection w:val="btLr"/>
                            </w:pPr>
                            <w:r>
                              <w:rPr>
                                <w:rFonts w:ascii="Arial" w:eastAsia="Arial" w:hAnsi="Arial" w:cs="Arial"/>
                                <w:color w:val="000000"/>
                                <w:sz w:val="24"/>
                              </w:rPr>
                              <w:t>листок</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2501900</wp:posOffset>
                </wp:positionH>
                <wp:positionV relativeFrom="paragraph">
                  <wp:posOffset>1587500</wp:posOffset>
                </wp:positionV>
                <wp:extent cx="1200150" cy="447675"/>
                <wp:effectExtent b="0" l="0" r="0" t="0"/>
                <wp:wrapNone/>
                <wp:docPr id="11" name="image11.png"/>
                <a:graphic>
                  <a:graphicData uri="http://schemas.openxmlformats.org/drawingml/2006/picture">
                    <pic:pic>
                      <pic:nvPicPr>
                        <pic:cNvPr id="0" name="image11.png"/>
                        <pic:cNvPicPr preferRelativeResize="0"/>
                      </pic:nvPicPr>
                      <pic:blipFill>
                        <a:blip r:embed="rId16"/>
                        <a:srcRect/>
                        <a:stretch>
                          <a:fillRect/>
                        </a:stretch>
                      </pic:blipFill>
                      <pic:spPr>
                        <a:xfrm>
                          <a:off x="0" y="0"/>
                          <a:ext cx="1200150" cy="447675"/>
                        </a:xfrm>
                        <a:prstGeom prst="rect"/>
                        <a:ln/>
                      </pic:spPr>
                    </pic:pic>
                  </a:graphicData>
                </a:graphic>
              </wp:anchor>
            </w:drawing>
          </mc:Fallback>
        </mc:AlternateContent>
      </w:r>
    </w:p>
    <w:p w:rsidR="00D12665" w:rsidRDefault="00D12665">
      <w:pPr>
        <w:pBdr>
          <w:top w:val="nil"/>
          <w:left w:val="nil"/>
          <w:bottom w:val="nil"/>
          <w:right w:val="nil"/>
          <w:between w:val="nil"/>
        </w:pBdr>
        <w:ind w:firstLine="709"/>
        <w:jc w:val="both"/>
        <w:rPr>
          <w:color w:val="000000"/>
          <w:sz w:val="28"/>
          <w:szCs w:val="28"/>
        </w:rPr>
      </w:pPr>
    </w:p>
    <w:p w:rsidR="00D12665" w:rsidRDefault="00105E78">
      <w:pPr>
        <w:pBdr>
          <w:top w:val="nil"/>
          <w:left w:val="nil"/>
          <w:bottom w:val="nil"/>
          <w:right w:val="nil"/>
          <w:between w:val="nil"/>
        </w:pBdr>
        <w:ind w:firstLine="709"/>
        <w:jc w:val="center"/>
        <w:rPr>
          <w:color w:val="000000"/>
          <w:sz w:val="28"/>
          <w:szCs w:val="28"/>
        </w:rPr>
      </w:pPr>
      <w:r>
        <w:rPr>
          <w:color w:val="000000"/>
          <w:sz w:val="28"/>
          <w:szCs w:val="28"/>
        </w:rPr>
        <w:t>23-сурет – Технологиялық процестерді статистикалық реттеудің негізгі әдістері</w:t>
      </w:r>
    </w:p>
    <w:p w:rsidR="00D12665" w:rsidRDefault="00D12665">
      <w:pPr>
        <w:pBdr>
          <w:top w:val="nil"/>
          <w:left w:val="nil"/>
          <w:bottom w:val="nil"/>
          <w:right w:val="nil"/>
          <w:between w:val="nil"/>
        </w:pBdr>
        <w:ind w:firstLine="709"/>
        <w:jc w:val="center"/>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Технологиялық </w:t>
      </w:r>
      <w:r>
        <w:rPr>
          <w:color w:val="000000"/>
          <w:sz w:val="28"/>
          <w:szCs w:val="28"/>
        </w:rPr>
        <w:t>процестерді статистикалық реттеудің статистикалық әдістерінің негізгі мақсаты болып жатқан процесті бақылау және процеске қатысушыларды оны түзету және жетілдіру фактілерімен қамтамасыз ету болып табылады.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Бұл әдістер қазіргі уақытта өндірісте ғана емес, с</w:t>
      </w:r>
      <w:r>
        <w:rPr>
          <w:color w:val="000000"/>
          <w:sz w:val="28"/>
          <w:szCs w:val="28"/>
        </w:rPr>
        <w:t>онымен қатар жоспарлау, жобалау, маркетинг, логистика және т.б. Жеті әдісті қолдану реті әлеуметтік-экономикалық жүйенің алдына қойылған мақсатқа байланысты әртүрлі болуы мүмкін. Қолданылатын статистикалық процесті басқару жүйесі міндетті түрде барлық жеті</w:t>
      </w:r>
      <w:r>
        <w:rPr>
          <w:color w:val="000000"/>
          <w:sz w:val="28"/>
          <w:szCs w:val="28"/>
        </w:rPr>
        <w:t xml:space="preserve"> әдісті қамтуы қажет емес. Олардың саны аз болуы мүмкін немесе көп болуы мүмкін, өйткені басқа статистикалық әдістер бар.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Дегенмен, технологиялық процестерді статистикалық реттеудің жеті құралы қажетті және жеткілікті статистикалық әдістер болып табылады, </w:t>
      </w:r>
      <w:r>
        <w:rPr>
          <w:color w:val="000000"/>
          <w:sz w:val="28"/>
          <w:szCs w:val="28"/>
        </w:rPr>
        <w:t>оларды қолдану өндірісте туындайтын барлық мәселелердің 95% шешуге көмектеседі.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тізімі. Статистикалық әдістерді қолдану реттілігін біріктіретін жүйенің алдында қандай міндет тұрса да, ол әрқашан бастапқы деректерді жинаудан басталады, оның негізінд</w:t>
      </w:r>
      <w:r>
        <w:rPr>
          <w:color w:val="000000"/>
          <w:sz w:val="28"/>
          <w:szCs w:val="28"/>
        </w:rPr>
        <w:t>е сол немесе басқа құрал кейіннен қолданылады.</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Бақылау тізімі</w:t>
      </w:r>
      <w:r>
        <w:rPr>
          <w:color w:val="000000"/>
          <w:sz w:val="28"/>
          <w:szCs w:val="28"/>
        </w:rPr>
        <w:t>деректерді жинау және жиналған ақпаратты одан әрі пайдалануды жеңілдету үшін оны автоматты түрде ұйымдастыру құралы болып табылады.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Әдетте, бақылау парағы - бұл басқарылатын параметрлер алдын ала</w:t>
      </w:r>
      <w:r>
        <w:rPr>
          <w:color w:val="000000"/>
          <w:sz w:val="28"/>
          <w:szCs w:val="28"/>
        </w:rPr>
        <w:t xml:space="preserve"> басып шығарылатын қағаз пішіні, оған сәйкес деректерді белгілер немесе қарапайым белгілер арқылы енгізуге болады. Жұмыс парағы деректерді кейін қайта жазусыз автоматты түрде реттеуге мүмкіндік береді.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Жүздеген әртүрлі тексеру тізімдері бар және әр нақты м</w:t>
      </w:r>
      <w:r>
        <w:rPr>
          <w:color w:val="000000"/>
          <w:sz w:val="28"/>
          <w:szCs w:val="28"/>
        </w:rPr>
        <w:t>ақсат үшін әртүрлі бақылау парақтарын жасауға болады. Бірақ олардың дизайн принципі өзгеріссіз қалады. Мысалы, науқастың температурасының кестесі тексеру парақтарының ықтимал түрлерінің бірі болып табылады. Тағы бір мысал, теледидарлардағы сәтсіз бөлшектер</w:t>
      </w:r>
      <w:r>
        <w:rPr>
          <w:color w:val="000000"/>
          <w:sz w:val="28"/>
          <w:szCs w:val="28"/>
        </w:rPr>
        <w:t>ді жазу үшін қолданылатын тексеру парағы және т.б.</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парақтарын құрастыру кезінде деректерді кім, процестің қай кезеңінде және қанша уақытқа жинағанын, қосымша түсініктемелерсіз парақ формасы қарапайым және түсінікті болуын қадағалау керек. Сондай-ақ</w:t>
      </w:r>
      <w:r>
        <w:rPr>
          <w:color w:val="000000"/>
          <w:sz w:val="28"/>
          <w:szCs w:val="28"/>
        </w:rPr>
        <w:t>, барлық деректердің адал жазылуы маңызды және бақылау парағында жиналған ақпаратты процесті талдау үшін пайдалануға болады.</w:t>
      </w:r>
    </w:p>
    <w:p w:rsidR="00D12665" w:rsidRDefault="00105E78">
      <w:pPr>
        <w:pBdr>
          <w:top w:val="nil"/>
          <w:left w:val="nil"/>
          <w:bottom w:val="nil"/>
          <w:right w:val="nil"/>
          <w:between w:val="nil"/>
        </w:pBdr>
        <w:ind w:firstLine="567"/>
        <w:jc w:val="both"/>
        <w:rPr>
          <w:color w:val="000000"/>
          <w:sz w:val="28"/>
          <w:szCs w:val="28"/>
          <w:lang w:val="kk-KZ"/>
        </w:rPr>
      </w:pPr>
      <w:r>
        <w:rPr>
          <w:color w:val="000000"/>
          <w:sz w:val="28"/>
          <w:szCs w:val="28"/>
        </w:rPr>
        <w:t>Ақаулардың түрлерін тіркеуге арналған бақылау парағын қарастырайық (24-сурет). Тексеруші кемшілікті анықтаған сайын парақта белгі (</w:t>
      </w:r>
      <w:r>
        <w:rPr>
          <w:color w:val="000000"/>
          <w:sz w:val="28"/>
          <w:szCs w:val="28"/>
        </w:rPr>
        <w:t>штрих) қояды. 4 штрих терілгенде, бесіншісі оларды сызып тастайды. Жұмыс күнінің соңында инспектор ақаулардың саны мен түрлерін жылдам санай алады.</w:t>
      </w:r>
    </w:p>
    <w:p w:rsidR="00F71629" w:rsidRDefault="00F71629">
      <w:pPr>
        <w:pBdr>
          <w:top w:val="nil"/>
          <w:left w:val="nil"/>
          <w:bottom w:val="nil"/>
          <w:right w:val="nil"/>
          <w:between w:val="nil"/>
        </w:pBdr>
        <w:ind w:firstLine="567"/>
        <w:jc w:val="both"/>
        <w:rPr>
          <w:color w:val="000000"/>
          <w:sz w:val="28"/>
          <w:szCs w:val="28"/>
          <w:lang w:val="kk-KZ"/>
        </w:rPr>
      </w:pPr>
    </w:p>
    <w:p w:rsidR="00F71629" w:rsidRPr="00F71629" w:rsidRDefault="00F71629">
      <w:pPr>
        <w:pBdr>
          <w:top w:val="nil"/>
          <w:left w:val="nil"/>
          <w:bottom w:val="nil"/>
          <w:right w:val="nil"/>
          <w:between w:val="nil"/>
        </w:pBdr>
        <w:ind w:firstLine="567"/>
        <w:jc w:val="both"/>
        <w:rPr>
          <w:color w:val="000000"/>
          <w:sz w:val="28"/>
          <w:szCs w:val="28"/>
          <w:lang w:val="kk-KZ"/>
        </w:rPr>
      </w:pPr>
      <w:bookmarkStart w:id="0" w:name="_GoBack"/>
      <w:bookmarkEnd w:id="0"/>
    </w:p>
    <w:p w:rsidR="00D12665" w:rsidRDefault="00D12665">
      <w:pPr>
        <w:pBdr>
          <w:top w:val="nil"/>
          <w:left w:val="nil"/>
          <w:bottom w:val="nil"/>
          <w:right w:val="nil"/>
          <w:between w:val="nil"/>
        </w:pBdr>
        <w:ind w:firstLine="567"/>
        <w:jc w:val="both"/>
        <w:rPr>
          <w:color w:val="000000"/>
          <w:sz w:val="28"/>
          <w:szCs w:val="28"/>
        </w:rPr>
      </w:pPr>
    </w:p>
    <w:tbl>
      <w:tblPr>
        <w:tblStyle w:val="a6"/>
        <w:tblW w:w="961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41"/>
        <w:gridCol w:w="3285"/>
        <w:gridCol w:w="3285"/>
      </w:tblGrid>
      <w:tr w:rsidR="00D12665">
        <w:trPr>
          <w:jc w:val="center"/>
        </w:trPr>
        <w:tc>
          <w:tcPr>
            <w:tcW w:w="3041" w:type="dxa"/>
          </w:tcPr>
          <w:p w:rsidR="00D12665" w:rsidRDefault="00105E78">
            <w:pPr>
              <w:pBdr>
                <w:top w:val="nil"/>
                <w:left w:val="nil"/>
                <w:bottom w:val="nil"/>
                <w:right w:val="nil"/>
                <w:between w:val="nil"/>
              </w:pBdr>
              <w:jc w:val="center"/>
              <w:rPr>
                <w:color w:val="000000"/>
                <w:sz w:val="24"/>
                <w:szCs w:val="24"/>
              </w:rPr>
            </w:pPr>
            <w:r>
              <w:rPr>
                <w:color w:val="000000"/>
                <w:sz w:val="24"/>
                <w:szCs w:val="24"/>
              </w:rPr>
              <w:lastRenderedPageBreak/>
              <w:t>Ақаулардың түрлері</w: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Деректер топтары</w: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Барлығы</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Жарықтар</w:t>
            </w:r>
          </w:p>
        </w:tc>
        <w:tc>
          <w:tcPr>
            <w:tcW w:w="3285" w:type="dxa"/>
          </w:tcPr>
          <w:p w:rsidR="00D12665" w:rsidRDefault="00105E78">
            <w:pPr>
              <w:pBdr>
                <w:top w:val="nil"/>
                <w:left w:val="nil"/>
                <w:bottom w:val="nil"/>
                <w:right w:val="nil"/>
                <w:between w:val="nil"/>
              </w:pBdr>
              <w:jc w:val="both"/>
              <w:rPr>
                <w:color w:val="000000"/>
                <w:sz w:val="24"/>
                <w:szCs w:val="24"/>
              </w:rPr>
            </w:pPr>
            <w:r>
              <w:rPr>
                <w:noProof/>
                <w:lang w:val="ru-RU"/>
              </w:rPr>
              <mc:AlternateContent>
                <mc:Choice Requires="wpg">
                  <w:drawing>
                    <wp:anchor distT="0" distB="0" distL="114300" distR="114300" simplePos="0" relativeHeight="251668480" behindDoc="0" locked="0" layoutInCell="1" hidden="0" allowOverlap="1">
                      <wp:simplePos x="0" y="0"/>
                      <wp:positionH relativeFrom="column">
                        <wp:posOffset>406400</wp:posOffset>
                      </wp:positionH>
                      <wp:positionV relativeFrom="paragraph">
                        <wp:posOffset>25400</wp:posOffset>
                      </wp:positionV>
                      <wp:extent cx="141605" cy="95250"/>
                      <wp:effectExtent l="0" t="0" r="0" b="0"/>
                      <wp:wrapNone/>
                      <wp:docPr id="130"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406400</wp:posOffset>
                      </wp:positionH>
                      <wp:positionV relativeFrom="paragraph">
                        <wp:posOffset>25400</wp:posOffset>
                      </wp:positionV>
                      <wp:extent cx="141605" cy="95250"/>
                      <wp:effectExtent b="0" l="0" r="0" t="0"/>
                      <wp:wrapNone/>
                      <wp:docPr id="130" name="image134.png"/>
                      <a:graphic>
                        <a:graphicData uri="http://schemas.openxmlformats.org/drawingml/2006/picture">
                          <pic:pic>
                            <pic:nvPicPr>
                              <pic:cNvPr id="0" name="image134.png"/>
                              <pic:cNvPicPr preferRelativeResize="0"/>
                            </pic:nvPicPr>
                            <pic:blipFill>
                              <a:blip r:embed="rId17"/>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69504" behindDoc="0" locked="0" layoutInCell="1" hidden="0" allowOverlap="1">
                      <wp:simplePos x="0" y="0"/>
                      <wp:positionH relativeFrom="column">
                        <wp:posOffset>533400</wp:posOffset>
                      </wp:positionH>
                      <wp:positionV relativeFrom="paragraph">
                        <wp:posOffset>25400</wp:posOffset>
                      </wp:positionV>
                      <wp:extent cx="75565" cy="95250"/>
                      <wp:effectExtent l="0" t="0" r="0" b="0"/>
                      <wp:wrapNone/>
                      <wp:docPr id="12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533400</wp:posOffset>
                      </wp:positionH>
                      <wp:positionV relativeFrom="paragraph">
                        <wp:posOffset>25400</wp:posOffset>
                      </wp:positionV>
                      <wp:extent cx="75565" cy="95250"/>
                      <wp:effectExtent b="0" l="0" r="0" t="0"/>
                      <wp:wrapNone/>
                      <wp:docPr id="126" name="image130.png"/>
                      <a:graphic>
                        <a:graphicData uri="http://schemas.openxmlformats.org/drawingml/2006/picture">
                          <pic:pic>
                            <pic:nvPicPr>
                              <pic:cNvPr id="0" name="image130.png"/>
                              <pic:cNvPicPr preferRelativeResize="0"/>
                            </pic:nvPicPr>
                            <pic:blipFill>
                              <a:blip r:embed="rId1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0528" behindDoc="0" locked="0" layoutInCell="1" hidden="0" allowOverlap="1">
                      <wp:simplePos x="0" y="0"/>
                      <wp:positionH relativeFrom="column">
                        <wp:posOffset>469900</wp:posOffset>
                      </wp:positionH>
                      <wp:positionV relativeFrom="paragraph">
                        <wp:posOffset>25400</wp:posOffset>
                      </wp:positionV>
                      <wp:extent cx="75565" cy="95250"/>
                      <wp:effectExtent l="0" t="0" r="0" b="0"/>
                      <wp:wrapNone/>
                      <wp:docPr id="12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469900</wp:posOffset>
                      </wp:positionH>
                      <wp:positionV relativeFrom="paragraph">
                        <wp:posOffset>25400</wp:posOffset>
                      </wp:positionV>
                      <wp:extent cx="75565" cy="95250"/>
                      <wp:effectExtent b="0" l="0" r="0" t="0"/>
                      <wp:wrapNone/>
                      <wp:docPr id="127" name="image131.png"/>
                      <a:graphic>
                        <a:graphicData uri="http://schemas.openxmlformats.org/drawingml/2006/picture">
                          <pic:pic>
                            <pic:nvPicPr>
                              <pic:cNvPr id="0" name="image131.png"/>
                              <pic:cNvPicPr preferRelativeResize="0"/>
                            </pic:nvPicPr>
                            <pic:blipFill>
                              <a:blip r:embed="rId19"/>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1552" behindDoc="0" locked="0" layoutInCell="1" hidden="0" allowOverlap="1">
                      <wp:simplePos x="0" y="0"/>
                      <wp:positionH relativeFrom="column">
                        <wp:posOffset>406400</wp:posOffset>
                      </wp:positionH>
                      <wp:positionV relativeFrom="paragraph">
                        <wp:posOffset>25400</wp:posOffset>
                      </wp:positionV>
                      <wp:extent cx="75565" cy="95250"/>
                      <wp:effectExtent l="0" t="0" r="0" b="0"/>
                      <wp:wrapNone/>
                      <wp:docPr id="12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406400</wp:posOffset>
                      </wp:positionH>
                      <wp:positionV relativeFrom="paragraph">
                        <wp:posOffset>25400</wp:posOffset>
                      </wp:positionV>
                      <wp:extent cx="75565" cy="95250"/>
                      <wp:effectExtent b="0" l="0" r="0" t="0"/>
                      <wp:wrapNone/>
                      <wp:docPr id="128" name="image132.png"/>
                      <a:graphic>
                        <a:graphicData uri="http://schemas.openxmlformats.org/drawingml/2006/picture">
                          <pic:pic>
                            <pic:nvPicPr>
                              <pic:cNvPr id="0" name="image132.png"/>
                              <pic:cNvPicPr preferRelativeResize="0"/>
                            </pic:nvPicPr>
                            <pic:blipFill>
                              <a:blip r:embed="rId2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2576" behindDoc="0" locked="0" layoutInCell="1" hidden="0" allowOverlap="1">
                      <wp:simplePos x="0" y="0"/>
                      <wp:positionH relativeFrom="column">
                        <wp:posOffset>342900</wp:posOffset>
                      </wp:positionH>
                      <wp:positionV relativeFrom="paragraph">
                        <wp:posOffset>25400</wp:posOffset>
                      </wp:positionV>
                      <wp:extent cx="75565" cy="95250"/>
                      <wp:effectExtent l="0" t="0" r="0" b="0"/>
                      <wp:wrapNone/>
                      <wp:docPr id="12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342900</wp:posOffset>
                      </wp:positionH>
                      <wp:positionV relativeFrom="paragraph">
                        <wp:posOffset>25400</wp:posOffset>
                      </wp:positionV>
                      <wp:extent cx="75565" cy="95250"/>
                      <wp:effectExtent b="0" l="0" r="0" t="0"/>
                      <wp:wrapNone/>
                      <wp:docPr id="129" name="image133.png"/>
                      <a:graphic>
                        <a:graphicData uri="http://schemas.openxmlformats.org/drawingml/2006/picture">
                          <pic:pic>
                            <pic:nvPicPr>
                              <pic:cNvPr id="0" name="image133.png"/>
                              <pic:cNvPicPr preferRelativeResize="0"/>
                            </pic:nvPicPr>
                            <pic:blipFill>
                              <a:blip r:embed="rId2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3600" behindDoc="0" locked="0" layoutInCell="1" hidden="0" allowOverlap="1">
                      <wp:simplePos x="0" y="0"/>
                      <wp:positionH relativeFrom="column">
                        <wp:posOffset>114300</wp:posOffset>
                      </wp:positionH>
                      <wp:positionV relativeFrom="paragraph">
                        <wp:posOffset>25400</wp:posOffset>
                      </wp:positionV>
                      <wp:extent cx="141605" cy="95250"/>
                      <wp:effectExtent l="0" t="0" r="0" b="0"/>
                      <wp:wrapNone/>
                      <wp:docPr id="116"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141605" cy="95250"/>
                      <wp:effectExtent b="0" l="0" r="0" t="0"/>
                      <wp:wrapNone/>
                      <wp:docPr id="116" name="image116.png"/>
                      <a:graphic>
                        <a:graphicData uri="http://schemas.openxmlformats.org/drawingml/2006/picture">
                          <pic:pic>
                            <pic:nvPicPr>
                              <pic:cNvPr id="0" name="image116.png"/>
                              <pic:cNvPicPr preferRelativeResize="0"/>
                            </pic:nvPicPr>
                            <pic:blipFill>
                              <a:blip r:embed="rId22"/>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4624" behindDoc="0" locked="0" layoutInCell="1" hidden="0" allowOverlap="1">
                      <wp:simplePos x="0" y="0"/>
                      <wp:positionH relativeFrom="column">
                        <wp:posOffset>228600</wp:posOffset>
                      </wp:positionH>
                      <wp:positionV relativeFrom="paragraph">
                        <wp:posOffset>25400</wp:posOffset>
                      </wp:positionV>
                      <wp:extent cx="75565" cy="95250"/>
                      <wp:effectExtent l="0" t="0" r="0" b="0"/>
                      <wp:wrapNone/>
                      <wp:docPr id="11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228600</wp:posOffset>
                      </wp:positionH>
                      <wp:positionV relativeFrom="paragraph">
                        <wp:posOffset>25400</wp:posOffset>
                      </wp:positionV>
                      <wp:extent cx="75565" cy="95250"/>
                      <wp:effectExtent b="0" l="0" r="0" t="0"/>
                      <wp:wrapNone/>
                      <wp:docPr id="117" name="image117.png"/>
                      <a:graphic>
                        <a:graphicData uri="http://schemas.openxmlformats.org/drawingml/2006/picture">
                          <pic:pic>
                            <pic:nvPicPr>
                              <pic:cNvPr id="0" name="image117.png"/>
                              <pic:cNvPicPr preferRelativeResize="0"/>
                            </pic:nvPicPr>
                            <pic:blipFill>
                              <a:blip r:embed="rId2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5648" behindDoc="0" locked="0" layoutInCell="1" hidden="0" allowOverlap="1">
                      <wp:simplePos x="0" y="0"/>
                      <wp:positionH relativeFrom="column">
                        <wp:posOffset>165100</wp:posOffset>
                      </wp:positionH>
                      <wp:positionV relativeFrom="paragraph">
                        <wp:posOffset>25400</wp:posOffset>
                      </wp:positionV>
                      <wp:extent cx="75565" cy="95250"/>
                      <wp:effectExtent l="0" t="0" r="0" b="0"/>
                      <wp:wrapNone/>
                      <wp:docPr id="11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165100</wp:posOffset>
                      </wp:positionH>
                      <wp:positionV relativeFrom="paragraph">
                        <wp:posOffset>25400</wp:posOffset>
                      </wp:positionV>
                      <wp:extent cx="75565" cy="95250"/>
                      <wp:effectExtent b="0" l="0" r="0" t="0"/>
                      <wp:wrapNone/>
                      <wp:docPr id="118" name="image118.png"/>
                      <a:graphic>
                        <a:graphicData uri="http://schemas.openxmlformats.org/drawingml/2006/picture">
                          <pic:pic>
                            <pic:nvPicPr>
                              <pic:cNvPr id="0" name="image118.png"/>
                              <pic:cNvPicPr preferRelativeResize="0"/>
                            </pic:nvPicPr>
                            <pic:blipFill>
                              <a:blip r:embed="rId2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6672" behindDoc="0" locked="0" layoutInCell="1" hidden="0" allowOverlap="1">
                      <wp:simplePos x="0" y="0"/>
                      <wp:positionH relativeFrom="column">
                        <wp:posOffset>114300</wp:posOffset>
                      </wp:positionH>
                      <wp:positionV relativeFrom="paragraph">
                        <wp:posOffset>25400</wp:posOffset>
                      </wp:positionV>
                      <wp:extent cx="75565" cy="95250"/>
                      <wp:effectExtent l="0" t="0" r="0" b="0"/>
                      <wp:wrapNone/>
                      <wp:docPr id="11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114300</wp:posOffset>
                      </wp:positionH>
                      <wp:positionV relativeFrom="paragraph">
                        <wp:posOffset>25400</wp:posOffset>
                      </wp:positionV>
                      <wp:extent cx="75565" cy="95250"/>
                      <wp:effectExtent b="0" l="0" r="0" t="0"/>
                      <wp:wrapNone/>
                      <wp:docPr id="119" name="image119.png"/>
                      <a:graphic>
                        <a:graphicData uri="http://schemas.openxmlformats.org/drawingml/2006/picture">
                          <pic:pic>
                            <pic:nvPicPr>
                              <pic:cNvPr id="0" name="image119.png"/>
                              <pic:cNvPicPr preferRelativeResize="0"/>
                            </pic:nvPicPr>
                            <pic:blipFill>
                              <a:blip r:embed="rId25"/>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7696" behindDoc="0" locked="0" layoutInCell="1" hidden="0" allowOverlap="1">
                      <wp:simplePos x="0" y="0"/>
                      <wp:positionH relativeFrom="column">
                        <wp:posOffset>50801</wp:posOffset>
                      </wp:positionH>
                      <wp:positionV relativeFrom="paragraph">
                        <wp:posOffset>25400</wp:posOffset>
                      </wp:positionV>
                      <wp:extent cx="75565" cy="95250"/>
                      <wp:effectExtent l="0" t="0" r="0" b="0"/>
                      <wp:wrapNone/>
                      <wp:docPr id="115"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50801</wp:posOffset>
                      </wp:positionH>
                      <wp:positionV relativeFrom="paragraph">
                        <wp:posOffset>25400</wp:posOffset>
                      </wp:positionV>
                      <wp:extent cx="75565" cy="95250"/>
                      <wp:effectExtent b="0" l="0" r="0" t="0"/>
                      <wp:wrapNone/>
                      <wp:docPr id="115" name="image115.png"/>
                      <a:graphic>
                        <a:graphicData uri="http://schemas.openxmlformats.org/drawingml/2006/picture">
                          <pic:pic>
                            <pic:nvPicPr>
                              <pic:cNvPr id="0" name="image115.png"/>
                              <pic:cNvPicPr preferRelativeResize="0"/>
                            </pic:nvPicPr>
                            <pic:blipFill>
                              <a:blip r:embed="rId26"/>
                              <a:srcRect/>
                              <a:stretch>
                                <a:fillRect/>
                              </a:stretch>
                            </pic:blipFill>
                            <pic:spPr>
                              <a:xfrm>
                                <a:off x="0" y="0"/>
                                <a:ext cx="75565" cy="95250"/>
                              </a:xfrm>
                              <a:prstGeom prst="rect"/>
                              <a:ln/>
                            </pic:spPr>
                          </pic:pic>
                        </a:graphicData>
                      </a:graphic>
                    </wp:anchor>
                  </w:drawing>
                </mc:Fallback>
              </mc:AlternateConten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10</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Сызаттар</w:t>
            </w:r>
          </w:p>
        </w:tc>
        <w:tc>
          <w:tcPr>
            <w:tcW w:w="3285" w:type="dxa"/>
          </w:tcPr>
          <w:p w:rsidR="00D12665" w:rsidRDefault="00105E78">
            <w:pPr>
              <w:pBdr>
                <w:top w:val="nil"/>
                <w:left w:val="nil"/>
                <w:bottom w:val="nil"/>
                <w:right w:val="nil"/>
                <w:between w:val="nil"/>
              </w:pBdr>
              <w:jc w:val="both"/>
              <w:rPr>
                <w:color w:val="000000"/>
                <w:sz w:val="24"/>
                <w:szCs w:val="24"/>
              </w:rPr>
            </w:pPr>
            <w:r>
              <w:rPr>
                <w:color w:val="000000"/>
                <w:sz w:val="24"/>
                <w:szCs w:val="24"/>
              </w:rPr>
              <w:t xml:space="preserve">                                …</w:t>
            </w:r>
            <w:r>
              <w:rPr>
                <w:noProof/>
                <w:lang w:val="ru-RU"/>
              </w:rPr>
              <mc:AlternateContent>
                <mc:Choice Requires="wpg">
                  <w:drawing>
                    <wp:anchor distT="0" distB="0" distL="114300" distR="114300" simplePos="0" relativeHeight="251678720" behindDoc="0" locked="0" layoutInCell="1" hidden="0" allowOverlap="1">
                      <wp:simplePos x="0" y="0"/>
                      <wp:positionH relativeFrom="column">
                        <wp:posOffset>1778000</wp:posOffset>
                      </wp:positionH>
                      <wp:positionV relativeFrom="paragraph">
                        <wp:posOffset>25400</wp:posOffset>
                      </wp:positionV>
                      <wp:extent cx="75565" cy="95250"/>
                      <wp:effectExtent l="0" t="0" r="0" b="0"/>
                      <wp:wrapNone/>
                      <wp:docPr id="12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1778000</wp:posOffset>
                      </wp:positionH>
                      <wp:positionV relativeFrom="paragraph">
                        <wp:posOffset>25400</wp:posOffset>
                      </wp:positionV>
                      <wp:extent cx="75565" cy="95250"/>
                      <wp:effectExtent b="0" l="0" r="0" t="0"/>
                      <wp:wrapNone/>
                      <wp:docPr id="124" name="image128.png"/>
                      <a:graphic>
                        <a:graphicData uri="http://schemas.openxmlformats.org/drawingml/2006/picture">
                          <pic:pic>
                            <pic:nvPicPr>
                              <pic:cNvPr id="0" name="image128.png"/>
                              <pic:cNvPicPr preferRelativeResize="0"/>
                            </pic:nvPicPr>
                            <pic:blipFill>
                              <a:blip r:embed="rId2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79744" behindDoc="0" locked="0" layoutInCell="1" hidden="0" allowOverlap="1">
                      <wp:simplePos x="0" y="0"/>
                      <wp:positionH relativeFrom="column">
                        <wp:posOffset>76201</wp:posOffset>
                      </wp:positionH>
                      <wp:positionV relativeFrom="paragraph">
                        <wp:posOffset>25400</wp:posOffset>
                      </wp:positionV>
                      <wp:extent cx="141605" cy="95250"/>
                      <wp:effectExtent l="0" t="0" r="0" b="0"/>
                      <wp:wrapNone/>
                      <wp:docPr id="125"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76201</wp:posOffset>
                      </wp:positionH>
                      <wp:positionV relativeFrom="paragraph">
                        <wp:posOffset>25400</wp:posOffset>
                      </wp:positionV>
                      <wp:extent cx="141605" cy="95250"/>
                      <wp:effectExtent b="0" l="0" r="0" t="0"/>
                      <wp:wrapNone/>
                      <wp:docPr id="125" name="image129.png"/>
                      <a:graphic>
                        <a:graphicData uri="http://schemas.openxmlformats.org/drawingml/2006/picture">
                          <pic:pic>
                            <pic:nvPicPr>
                              <pic:cNvPr id="0" name="image129.png"/>
                              <pic:cNvPicPr preferRelativeResize="0"/>
                            </pic:nvPicPr>
                            <pic:blipFill>
                              <a:blip r:embed="rId28"/>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0768" behindDoc="0" locked="0" layoutInCell="1" hidden="0" allowOverlap="1">
                      <wp:simplePos x="0" y="0"/>
                      <wp:positionH relativeFrom="column">
                        <wp:posOffset>203200</wp:posOffset>
                      </wp:positionH>
                      <wp:positionV relativeFrom="paragraph">
                        <wp:posOffset>25400</wp:posOffset>
                      </wp:positionV>
                      <wp:extent cx="75565" cy="95250"/>
                      <wp:effectExtent l="0" t="0" r="0" b="0"/>
                      <wp:wrapNone/>
                      <wp:docPr id="12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203200</wp:posOffset>
                      </wp:positionH>
                      <wp:positionV relativeFrom="paragraph">
                        <wp:posOffset>25400</wp:posOffset>
                      </wp:positionV>
                      <wp:extent cx="75565" cy="95250"/>
                      <wp:effectExtent b="0" l="0" r="0" t="0"/>
                      <wp:wrapNone/>
                      <wp:docPr id="120" name="image120.png"/>
                      <a:graphic>
                        <a:graphicData uri="http://schemas.openxmlformats.org/drawingml/2006/picture">
                          <pic:pic>
                            <pic:nvPicPr>
                              <pic:cNvPr id="0" name="image120.png"/>
                              <pic:cNvPicPr preferRelativeResize="0"/>
                            </pic:nvPicPr>
                            <pic:blipFill>
                              <a:blip r:embed="rId29"/>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1792" behindDoc="0" locked="0" layoutInCell="1" hidden="0" allowOverlap="1">
                      <wp:simplePos x="0" y="0"/>
                      <wp:positionH relativeFrom="column">
                        <wp:posOffset>139700</wp:posOffset>
                      </wp:positionH>
                      <wp:positionV relativeFrom="paragraph">
                        <wp:posOffset>25400</wp:posOffset>
                      </wp:positionV>
                      <wp:extent cx="75565" cy="95250"/>
                      <wp:effectExtent l="0" t="0" r="0" b="0"/>
                      <wp:wrapNone/>
                      <wp:docPr id="12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139700</wp:posOffset>
                      </wp:positionH>
                      <wp:positionV relativeFrom="paragraph">
                        <wp:posOffset>25400</wp:posOffset>
                      </wp:positionV>
                      <wp:extent cx="75565" cy="95250"/>
                      <wp:effectExtent b="0" l="0" r="0" t="0"/>
                      <wp:wrapNone/>
                      <wp:docPr id="121" name="image121.png"/>
                      <a:graphic>
                        <a:graphicData uri="http://schemas.openxmlformats.org/drawingml/2006/picture">
                          <pic:pic>
                            <pic:nvPicPr>
                              <pic:cNvPr id="0" name="image121.png"/>
                              <pic:cNvPicPr preferRelativeResize="0"/>
                            </pic:nvPicPr>
                            <pic:blipFill>
                              <a:blip r:embed="rId3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2816" behindDoc="0" locked="0" layoutInCell="1" hidden="0" allowOverlap="1">
                      <wp:simplePos x="0" y="0"/>
                      <wp:positionH relativeFrom="column">
                        <wp:posOffset>76201</wp:posOffset>
                      </wp:positionH>
                      <wp:positionV relativeFrom="paragraph">
                        <wp:posOffset>25400</wp:posOffset>
                      </wp:positionV>
                      <wp:extent cx="75565" cy="95250"/>
                      <wp:effectExtent l="0" t="0" r="0" b="0"/>
                      <wp:wrapNone/>
                      <wp:docPr id="12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76201</wp:posOffset>
                      </wp:positionH>
                      <wp:positionV relativeFrom="paragraph">
                        <wp:posOffset>25400</wp:posOffset>
                      </wp:positionV>
                      <wp:extent cx="75565" cy="95250"/>
                      <wp:effectExtent b="0" l="0" r="0" t="0"/>
                      <wp:wrapNone/>
                      <wp:docPr id="122" name="image122.png"/>
                      <a:graphic>
                        <a:graphicData uri="http://schemas.openxmlformats.org/drawingml/2006/picture">
                          <pic:pic>
                            <pic:nvPicPr>
                              <pic:cNvPr id="0" name="image122.png"/>
                              <pic:cNvPicPr preferRelativeResize="0"/>
                            </pic:nvPicPr>
                            <pic:blipFill>
                              <a:blip r:embed="rId3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3840" behindDoc="0" locked="0" layoutInCell="1" hidden="0" allowOverlap="1">
                      <wp:simplePos x="0" y="0"/>
                      <wp:positionH relativeFrom="column">
                        <wp:posOffset>12701</wp:posOffset>
                      </wp:positionH>
                      <wp:positionV relativeFrom="paragraph">
                        <wp:posOffset>25400</wp:posOffset>
                      </wp:positionV>
                      <wp:extent cx="75565" cy="95250"/>
                      <wp:effectExtent l="0" t="0" r="0" b="0"/>
                      <wp:wrapNone/>
                      <wp:docPr id="12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12701</wp:posOffset>
                      </wp:positionH>
                      <wp:positionV relativeFrom="paragraph">
                        <wp:posOffset>25400</wp:posOffset>
                      </wp:positionV>
                      <wp:extent cx="75565" cy="95250"/>
                      <wp:effectExtent b="0" l="0" r="0" t="0"/>
                      <wp:wrapNone/>
                      <wp:docPr id="123" name="image127.png"/>
                      <a:graphic>
                        <a:graphicData uri="http://schemas.openxmlformats.org/drawingml/2006/picture">
                          <pic:pic>
                            <pic:nvPicPr>
                              <pic:cNvPr id="0" name="image127.png"/>
                              <pic:cNvPicPr preferRelativeResize="0"/>
                            </pic:nvPicPr>
                            <pic:blipFill>
                              <a:blip r:embed="rId3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4864" behindDoc="0" locked="0" layoutInCell="1" hidden="0" allowOverlap="1">
                      <wp:simplePos x="0" y="0"/>
                      <wp:positionH relativeFrom="column">
                        <wp:posOffset>1562100</wp:posOffset>
                      </wp:positionH>
                      <wp:positionV relativeFrom="paragraph">
                        <wp:posOffset>25400</wp:posOffset>
                      </wp:positionV>
                      <wp:extent cx="75565" cy="95250"/>
                      <wp:effectExtent l="0" t="0" r="0" b="0"/>
                      <wp:wrapNone/>
                      <wp:docPr id="10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1562100</wp:posOffset>
                      </wp:positionH>
                      <wp:positionV relativeFrom="paragraph">
                        <wp:posOffset>25400</wp:posOffset>
                      </wp:positionV>
                      <wp:extent cx="75565" cy="95250"/>
                      <wp:effectExtent b="0" l="0" r="0" t="0"/>
                      <wp:wrapNone/>
                      <wp:docPr id="104" name="image104.png"/>
                      <a:graphic>
                        <a:graphicData uri="http://schemas.openxmlformats.org/drawingml/2006/picture">
                          <pic:pic>
                            <pic:nvPicPr>
                              <pic:cNvPr id="0" name="image104.png"/>
                              <pic:cNvPicPr preferRelativeResize="0"/>
                            </pic:nvPicPr>
                            <pic:blipFill>
                              <a:blip r:embed="rId3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5888" behindDoc="0" locked="0" layoutInCell="1" hidden="0" allowOverlap="1">
                      <wp:simplePos x="0" y="0"/>
                      <wp:positionH relativeFrom="column">
                        <wp:posOffset>1498600</wp:posOffset>
                      </wp:positionH>
                      <wp:positionV relativeFrom="paragraph">
                        <wp:posOffset>25400</wp:posOffset>
                      </wp:positionV>
                      <wp:extent cx="75565" cy="95250"/>
                      <wp:effectExtent l="0" t="0" r="0" b="0"/>
                      <wp:wrapNone/>
                      <wp:docPr id="105"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1498600</wp:posOffset>
                      </wp:positionH>
                      <wp:positionV relativeFrom="paragraph">
                        <wp:posOffset>25400</wp:posOffset>
                      </wp:positionV>
                      <wp:extent cx="75565" cy="95250"/>
                      <wp:effectExtent b="0" l="0" r="0" t="0"/>
                      <wp:wrapNone/>
                      <wp:docPr id="105" name="image105.png"/>
                      <a:graphic>
                        <a:graphicData uri="http://schemas.openxmlformats.org/drawingml/2006/picture">
                          <pic:pic>
                            <pic:nvPicPr>
                              <pic:cNvPr id="0" name="image105.png"/>
                              <pic:cNvPicPr preferRelativeResize="0"/>
                            </pic:nvPicPr>
                            <pic:blipFill>
                              <a:blip r:embed="rId3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6912" behindDoc="0" locked="0" layoutInCell="1" hidden="0" allowOverlap="1">
                      <wp:simplePos x="0" y="0"/>
                      <wp:positionH relativeFrom="column">
                        <wp:posOffset>1435100</wp:posOffset>
                      </wp:positionH>
                      <wp:positionV relativeFrom="paragraph">
                        <wp:posOffset>25400</wp:posOffset>
                      </wp:positionV>
                      <wp:extent cx="75565" cy="95250"/>
                      <wp:effectExtent l="0" t="0" r="0" b="0"/>
                      <wp:wrapNone/>
                      <wp:docPr id="10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1435100</wp:posOffset>
                      </wp:positionH>
                      <wp:positionV relativeFrom="paragraph">
                        <wp:posOffset>25400</wp:posOffset>
                      </wp:positionV>
                      <wp:extent cx="75565" cy="95250"/>
                      <wp:effectExtent b="0" l="0" r="0" t="0"/>
                      <wp:wrapNone/>
                      <wp:docPr id="106" name="image106.png"/>
                      <a:graphic>
                        <a:graphicData uri="http://schemas.openxmlformats.org/drawingml/2006/picture">
                          <pic:pic>
                            <pic:nvPicPr>
                              <pic:cNvPr id="0" name="image106.png"/>
                              <pic:cNvPicPr preferRelativeResize="0"/>
                            </pic:nvPicPr>
                            <pic:blipFill>
                              <a:blip r:embed="rId35"/>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7936" behindDoc="0" locked="0" layoutInCell="1" hidden="0" allowOverlap="1">
                      <wp:simplePos x="0" y="0"/>
                      <wp:positionH relativeFrom="column">
                        <wp:posOffset>1498600</wp:posOffset>
                      </wp:positionH>
                      <wp:positionV relativeFrom="paragraph">
                        <wp:posOffset>25400</wp:posOffset>
                      </wp:positionV>
                      <wp:extent cx="141605" cy="95250"/>
                      <wp:effectExtent l="0" t="0" r="0" b="0"/>
                      <wp:wrapNone/>
                      <wp:docPr id="107"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1498600</wp:posOffset>
                      </wp:positionH>
                      <wp:positionV relativeFrom="paragraph">
                        <wp:posOffset>25400</wp:posOffset>
                      </wp:positionV>
                      <wp:extent cx="141605" cy="95250"/>
                      <wp:effectExtent b="0" l="0" r="0" t="0"/>
                      <wp:wrapNone/>
                      <wp:docPr id="107" name="image107.png"/>
                      <a:graphic>
                        <a:graphicData uri="http://schemas.openxmlformats.org/drawingml/2006/picture">
                          <pic:pic>
                            <pic:nvPicPr>
                              <pic:cNvPr id="0" name="image107.png"/>
                              <pic:cNvPicPr preferRelativeResize="0"/>
                            </pic:nvPicPr>
                            <pic:blipFill>
                              <a:blip r:embed="rId36"/>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8960" behindDoc="0" locked="0" layoutInCell="1" hidden="0" allowOverlap="1">
                      <wp:simplePos x="0" y="0"/>
                      <wp:positionH relativeFrom="column">
                        <wp:posOffset>1625600</wp:posOffset>
                      </wp:positionH>
                      <wp:positionV relativeFrom="paragraph">
                        <wp:posOffset>25400</wp:posOffset>
                      </wp:positionV>
                      <wp:extent cx="75565" cy="95250"/>
                      <wp:effectExtent l="0" t="0" r="0" b="0"/>
                      <wp:wrapNone/>
                      <wp:docPr id="11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1625600</wp:posOffset>
                      </wp:positionH>
                      <wp:positionV relativeFrom="paragraph">
                        <wp:posOffset>25400</wp:posOffset>
                      </wp:positionV>
                      <wp:extent cx="75565" cy="95250"/>
                      <wp:effectExtent b="0" l="0" r="0" t="0"/>
                      <wp:wrapNone/>
                      <wp:docPr id="112" name="image112.png"/>
                      <a:graphic>
                        <a:graphicData uri="http://schemas.openxmlformats.org/drawingml/2006/picture">
                          <pic:pic>
                            <pic:nvPicPr>
                              <pic:cNvPr id="0" name="image112.png"/>
                              <pic:cNvPicPr preferRelativeResize="0"/>
                            </pic:nvPicPr>
                            <pic:blipFill>
                              <a:blip r:embed="rId3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89984" behindDoc="0" locked="0" layoutInCell="1" hidden="0" allowOverlap="1">
                      <wp:simplePos x="0" y="0"/>
                      <wp:positionH relativeFrom="column">
                        <wp:posOffset>1727200</wp:posOffset>
                      </wp:positionH>
                      <wp:positionV relativeFrom="paragraph">
                        <wp:posOffset>25400</wp:posOffset>
                      </wp:positionV>
                      <wp:extent cx="75565" cy="95250"/>
                      <wp:effectExtent l="0" t="0" r="0" b="0"/>
                      <wp:wrapNone/>
                      <wp:docPr id="11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1727200</wp:posOffset>
                      </wp:positionH>
                      <wp:positionV relativeFrom="paragraph">
                        <wp:posOffset>25400</wp:posOffset>
                      </wp:positionV>
                      <wp:extent cx="75565" cy="95250"/>
                      <wp:effectExtent b="0" l="0" r="0" t="0"/>
                      <wp:wrapNone/>
                      <wp:docPr id="113" name="image113.png"/>
                      <a:graphic>
                        <a:graphicData uri="http://schemas.openxmlformats.org/drawingml/2006/picture">
                          <pic:pic>
                            <pic:nvPicPr>
                              <pic:cNvPr id="0" name="image113.png"/>
                              <pic:cNvPicPr preferRelativeResize="0"/>
                            </pic:nvPicPr>
                            <pic:blipFill>
                              <a:blip r:embed="rId3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1008" behindDoc="0" locked="0" layoutInCell="1" hidden="0" allowOverlap="1">
                      <wp:simplePos x="0" y="0"/>
                      <wp:positionH relativeFrom="column">
                        <wp:posOffset>876300</wp:posOffset>
                      </wp:positionH>
                      <wp:positionV relativeFrom="paragraph">
                        <wp:posOffset>25400</wp:posOffset>
                      </wp:positionV>
                      <wp:extent cx="75565" cy="95250"/>
                      <wp:effectExtent l="0" t="0" r="0" b="0"/>
                      <wp:wrapNone/>
                      <wp:docPr id="11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876300</wp:posOffset>
                      </wp:positionH>
                      <wp:positionV relativeFrom="paragraph">
                        <wp:posOffset>25400</wp:posOffset>
                      </wp:positionV>
                      <wp:extent cx="75565" cy="95250"/>
                      <wp:effectExtent b="0" l="0" r="0" t="0"/>
                      <wp:wrapNone/>
                      <wp:docPr id="114" name="image114.png"/>
                      <a:graphic>
                        <a:graphicData uri="http://schemas.openxmlformats.org/drawingml/2006/picture">
                          <pic:pic>
                            <pic:nvPicPr>
                              <pic:cNvPr id="0" name="image114.png"/>
                              <pic:cNvPicPr preferRelativeResize="0"/>
                            </pic:nvPicPr>
                            <pic:blipFill>
                              <a:blip r:embed="rId39"/>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2032" behindDoc="0" locked="0" layoutInCell="1" hidden="0" allowOverlap="1">
                      <wp:simplePos x="0" y="0"/>
                      <wp:positionH relativeFrom="column">
                        <wp:posOffset>939800</wp:posOffset>
                      </wp:positionH>
                      <wp:positionV relativeFrom="paragraph">
                        <wp:posOffset>25400</wp:posOffset>
                      </wp:positionV>
                      <wp:extent cx="141605" cy="95250"/>
                      <wp:effectExtent l="0" t="0" r="0" b="0"/>
                      <wp:wrapNone/>
                      <wp:docPr id="108"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939800</wp:posOffset>
                      </wp:positionH>
                      <wp:positionV relativeFrom="paragraph">
                        <wp:posOffset>25400</wp:posOffset>
                      </wp:positionV>
                      <wp:extent cx="141605" cy="95250"/>
                      <wp:effectExtent b="0" l="0" r="0" t="0"/>
                      <wp:wrapNone/>
                      <wp:docPr id="108" name="image108.png"/>
                      <a:graphic>
                        <a:graphicData uri="http://schemas.openxmlformats.org/drawingml/2006/picture">
                          <pic:pic>
                            <pic:nvPicPr>
                              <pic:cNvPr id="0" name="image108.png"/>
                              <pic:cNvPicPr preferRelativeResize="0"/>
                            </pic:nvPicPr>
                            <pic:blipFill>
                              <a:blip r:embed="rId40"/>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3056" behindDoc="0" locked="0" layoutInCell="1" hidden="0" allowOverlap="1">
                      <wp:simplePos x="0" y="0"/>
                      <wp:positionH relativeFrom="column">
                        <wp:posOffset>1066800</wp:posOffset>
                      </wp:positionH>
                      <wp:positionV relativeFrom="paragraph">
                        <wp:posOffset>25400</wp:posOffset>
                      </wp:positionV>
                      <wp:extent cx="75565" cy="95250"/>
                      <wp:effectExtent l="0" t="0" r="0" b="0"/>
                      <wp:wrapNone/>
                      <wp:docPr id="10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1066800</wp:posOffset>
                      </wp:positionH>
                      <wp:positionV relativeFrom="paragraph">
                        <wp:posOffset>25400</wp:posOffset>
                      </wp:positionV>
                      <wp:extent cx="75565" cy="95250"/>
                      <wp:effectExtent b="0" l="0" r="0" t="0"/>
                      <wp:wrapNone/>
                      <wp:docPr id="109" name="image109.png"/>
                      <a:graphic>
                        <a:graphicData uri="http://schemas.openxmlformats.org/drawingml/2006/picture">
                          <pic:pic>
                            <pic:nvPicPr>
                              <pic:cNvPr id="0" name="image109.png"/>
                              <pic:cNvPicPr preferRelativeResize="0"/>
                            </pic:nvPicPr>
                            <pic:blipFill>
                              <a:blip r:embed="rId4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4080" behindDoc="0" locked="0" layoutInCell="1" hidden="0" allowOverlap="1">
                      <wp:simplePos x="0" y="0"/>
                      <wp:positionH relativeFrom="column">
                        <wp:posOffset>1003300</wp:posOffset>
                      </wp:positionH>
                      <wp:positionV relativeFrom="paragraph">
                        <wp:posOffset>25400</wp:posOffset>
                      </wp:positionV>
                      <wp:extent cx="75565" cy="95250"/>
                      <wp:effectExtent l="0" t="0" r="0" b="0"/>
                      <wp:wrapNone/>
                      <wp:docPr id="11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1003300</wp:posOffset>
                      </wp:positionH>
                      <wp:positionV relativeFrom="paragraph">
                        <wp:posOffset>25400</wp:posOffset>
                      </wp:positionV>
                      <wp:extent cx="75565" cy="95250"/>
                      <wp:effectExtent b="0" l="0" r="0" t="0"/>
                      <wp:wrapNone/>
                      <wp:docPr id="110" name="image110.png"/>
                      <a:graphic>
                        <a:graphicData uri="http://schemas.openxmlformats.org/drawingml/2006/picture">
                          <pic:pic>
                            <pic:nvPicPr>
                              <pic:cNvPr id="0" name="image110.png"/>
                              <pic:cNvPicPr preferRelativeResize="0"/>
                            </pic:nvPicPr>
                            <pic:blipFill>
                              <a:blip r:embed="rId4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5104" behindDoc="0" locked="0" layoutInCell="1" hidden="0" allowOverlap="1">
                      <wp:simplePos x="0" y="0"/>
                      <wp:positionH relativeFrom="column">
                        <wp:posOffset>939800</wp:posOffset>
                      </wp:positionH>
                      <wp:positionV relativeFrom="paragraph">
                        <wp:posOffset>25400</wp:posOffset>
                      </wp:positionV>
                      <wp:extent cx="75565" cy="95250"/>
                      <wp:effectExtent l="0" t="0" r="0" b="0"/>
                      <wp:wrapNone/>
                      <wp:docPr id="11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939800</wp:posOffset>
                      </wp:positionH>
                      <wp:positionV relativeFrom="paragraph">
                        <wp:posOffset>25400</wp:posOffset>
                      </wp:positionV>
                      <wp:extent cx="75565" cy="95250"/>
                      <wp:effectExtent b="0" l="0" r="0" t="0"/>
                      <wp:wrapNone/>
                      <wp:docPr id="111" name="image111.png"/>
                      <a:graphic>
                        <a:graphicData uri="http://schemas.openxmlformats.org/drawingml/2006/picture">
                          <pic:pic>
                            <pic:nvPicPr>
                              <pic:cNvPr id="0" name="image111.png"/>
                              <pic:cNvPicPr preferRelativeResize="0"/>
                            </pic:nvPicPr>
                            <pic:blipFill>
                              <a:blip r:embed="rId4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6128" behindDoc="0" locked="0" layoutInCell="1" hidden="0" allowOverlap="1">
                      <wp:simplePos x="0" y="0"/>
                      <wp:positionH relativeFrom="column">
                        <wp:posOffset>635000</wp:posOffset>
                      </wp:positionH>
                      <wp:positionV relativeFrom="paragraph">
                        <wp:posOffset>38100</wp:posOffset>
                      </wp:positionV>
                      <wp:extent cx="75565" cy="95250"/>
                      <wp:effectExtent l="0" t="0" r="0" b="0"/>
                      <wp:wrapNone/>
                      <wp:docPr id="9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75565" cy="95250"/>
                      <wp:effectExtent b="0" l="0" r="0" t="0"/>
                      <wp:wrapNone/>
                      <wp:docPr id="93" name="image93.png"/>
                      <a:graphic>
                        <a:graphicData uri="http://schemas.openxmlformats.org/drawingml/2006/picture">
                          <pic:pic>
                            <pic:nvPicPr>
                              <pic:cNvPr id="0" name="image93.png"/>
                              <pic:cNvPicPr preferRelativeResize="0"/>
                            </pic:nvPicPr>
                            <pic:blipFill>
                              <a:blip r:embed="rId4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7152" behindDoc="0" locked="0" layoutInCell="1" hidden="0" allowOverlap="1">
                      <wp:simplePos x="0" y="0"/>
                      <wp:positionH relativeFrom="column">
                        <wp:posOffset>571500</wp:posOffset>
                      </wp:positionH>
                      <wp:positionV relativeFrom="paragraph">
                        <wp:posOffset>38100</wp:posOffset>
                      </wp:positionV>
                      <wp:extent cx="75565" cy="95250"/>
                      <wp:effectExtent l="0" t="0" r="0" b="0"/>
                      <wp:wrapNone/>
                      <wp:docPr id="9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571500</wp:posOffset>
                      </wp:positionH>
                      <wp:positionV relativeFrom="paragraph">
                        <wp:posOffset>38100</wp:posOffset>
                      </wp:positionV>
                      <wp:extent cx="75565" cy="95250"/>
                      <wp:effectExtent b="0" l="0" r="0" t="0"/>
                      <wp:wrapNone/>
                      <wp:docPr id="94" name="image94.png"/>
                      <a:graphic>
                        <a:graphicData uri="http://schemas.openxmlformats.org/drawingml/2006/picture">
                          <pic:pic>
                            <pic:nvPicPr>
                              <pic:cNvPr id="0" name="image94.png"/>
                              <pic:cNvPicPr preferRelativeResize="0"/>
                            </pic:nvPicPr>
                            <pic:blipFill>
                              <a:blip r:embed="rId45"/>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8176" behindDoc="0" locked="0" layoutInCell="1" hidden="0" allowOverlap="1">
                      <wp:simplePos x="0" y="0"/>
                      <wp:positionH relativeFrom="column">
                        <wp:posOffset>635000</wp:posOffset>
                      </wp:positionH>
                      <wp:positionV relativeFrom="paragraph">
                        <wp:posOffset>38100</wp:posOffset>
                      </wp:positionV>
                      <wp:extent cx="141605" cy="95250"/>
                      <wp:effectExtent l="0" t="0" r="0" b="0"/>
                      <wp:wrapNone/>
                      <wp:docPr id="95"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141605" cy="95250"/>
                      <wp:effectExtent b="0" l="0" r="0" t="0"/>
                      <wp:wrapNone/>
                      <wp:docPr id="95" name="image95.png"/>
                      <a:graphic>
                        <a:graphicData uri="http://schemas.openxmlformats.org/drawingml/2006/picture">
                          <pic:pic>
                            <pic:nvPicPr>
                              <pic:cNvPr id="0" name="image95.png"/>
                              <pic:cNvPicPr preferRelativeResize="0"/>
                            </pic:nvPicPr>
                            <pic:blipFill>
                              <a:blip r:embed="rId46"/>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699200" behindDoc="0" locked="0" layoutInCell="1" hidden="0" allowOverlap="1">
                      <wp:simplePos x="0" y="0"/>
                      <wp:positionH relativeFrom="column">
                        <wp:posOffset>774700</wp:posOffset>
                      </wp:positionH>
                      <wp:positionV relativeFrom="paragraph">
                        <wp:posOffset>38100</wp:posOffset>
                      </wp:positionV>
                      <wp:extent cx="75565" cy="95250"/>
                      <wp:effectExtent l="0" t="0" r="0" b="0"/>
                      <wp:wrapNone/>
                      <wp:docPr id="10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774700</wp:posOffset>
                      </wp:positionH>
                      <wp:positionV relativeFrom="paragraph">
                        <wp:posOffset>38100</wp:posOffset>
                      </wp:positionV>
                      <wp:extent cx="75565" cy="95250"/>
                      <wp:effectExtent b="0" l="0" r="0" t="0"/>
                      <wp:wrapNone/>
                      <wp:docPr id="100" name="image100.png"/>
                      <a:graphic>
                        <a:graphicData uri="http://schemas.openxmlformats.org/drawingml/2006/picture">
                          <pic:pic>
                            <pic:nvPicPr>
                              <pic:cNvPr id="0" name="image100.png"/>
                              <pic:cNvPicPr preferRelativeResize="0"/>
                            </pic:nvPicPr>
                            <pic:blipFill>
                              <a:blip r:embed="rId4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0224" behindDoc="0" locked="0" layoutInCell="1" hidden="0" allowOverlap="1">
                      <wp:simplePos x="0" y="0"/>
                      <wp:positionH relativeFrom="column">
                        <wp:posOffset>711200</wp:posOffset>
                      </wp:positionH>
                      <wp:positionV relativeFrom="paragraph">
                        <wp:posOffset>38100</wp:posOffset>
                      </wp:positionV>
                      <wp:extent cx="75565" cy="95250"/>
                      <wp:effectExtent l="0" t="0" r="0" b="0"/>
                      <wp:wrapNone/>
                      <wp:docPr id="10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711200</wp:posOffset>
                      </wp:positionH>
                      <wp:positionV relativeFrom="paragraph">
                        <wp:posOffset>38100</wp:posOffset>
                      </wp:positionV>
                      <wp:extent cx="75565" cy="95250"/>
                      <wp:effectExtent b="0" l="0" r="0" t="0"/>
                      <wp:wrapNone/>
                      <wp:docPr id="101" name="image101.png"/>
                      <a:graphic>
                        <a:graphicData uri="http://schemas.openxmlformats.org/drawingml/2006/picture">
                          <pic:pic>
                            <pic:nvPicPr>
                              <pic:cNvPr id="0" name="image101.png"/>
                              <pic:cNvPicPr preferRelativeResize="0"/>
                            </pic:nvPicPr>
                            <pic:blipFill>
                              <a:blip r:embed="rId4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1248" behindDoc="0" locked="0" layoutInCell="1" hidden="0" allowOverlap="1">
                      <wp:simplePos x="0" y="0"/>
                      <wp:positionH relativeFrom="column">
                        <wp:posOffset>342900</wp:posOffset>
                      </wp:positionH>
                      <wp:positionV relativeFrom="paragraph">
                        <wp:posOffset>38100</wp:posOffset>
                      </wp:positionV>
                      <wp:extent cx="141605" cy="95250"/>
                      <wp:effectExtent l="0" t="0" r="0" b="0"/>
                      <wp:wrapNone/>
                      <wp:docPr id="102"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141605" cy="95250"/>
                      <wp:effectExtent b="0" l="0" r="0" t="0"/>
                      <wp:wrapNone/>
                      <wp:docPr id="102" name="image102.png"/>
                      <a:graphic>
                        <a:graphicData uri="http://schemas.openxmlformats.org/drawingml/2006/picture">
                          <pic:pic>
                            <pic:nvPicPr>
                              <pic:cNvPr id="0" name="image102.png"/>
                              <pic:cNvPicPr preferRelativeResize="0"/>
                            </pic:nvPicPr>
                            <pic:blipFill>
                              <a:blip r:embed="rId49"/>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2272" behindDoc="0" locked="0" layoutInCell="1" hidden="0" allowOverlap="1">
                      <wp:simplePos x="0" y="0"/>
                      <wp:positionH relativeFrom="column">
                        <wp:posOffset>482600</wp:posOffset>
                      </wp:positionH>
                      <wp:positionV relativeFrom="paragraph">
                        <wp:posOffset>38100</wp:posOffset>
                      </wp:positionV>
                      <wp:extent cx="75565" cy="95250"/>
                      <wp:effectExtent l="0" t="0" r="0" b="0"/>
                      <wp:wrapNone/>
                      <wp:docPr id="10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482600</wp:posOffset>
                      </wp:positionH>
                      <wp:positionV relativeFrom="paragraph">
                        <wp:posOffset>38100</wp:posOffset>
                      </wp:positionV>
                      <wp:extent cx="75565" cy="95250"/>
                      <wp:effectExtent b="0" l="0" r="0" t="0"/>
                      <wp:wrapNone/>
                      <wp:docPr id="103" name="image103.png"/>
                      <a:graphic>
                        <a:graphicData uri="http://schemas.openxmlformats.org/drawingml/2006/picture">
                          <pic:pic>
                            <pic:nvPicPr>
                              <pic:cNvPr id="0" name="image103.png"/>
                              <pic:cNvPicPr preferRelativeResize="0"/>
                            </pic:nvPicPr>
                            <pic:blipFill>
                              <a:blip r:embed="rId5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3296" behindDoc="0" locked="0" layoutInCell="1" hidden="0" allowOverlap="1">
                      <wp:simplePos x="0" y="0"/>
                      <wp:positionH relativeFrom="column">
                        <wp:posOffset>406400</wp:posOffset>
                      </wp:positionH>
                      <wp:positionV relativeFrom="paragraph">
                        <wp:posOffset>38100</wp:posOffset>
                      </wp:positionV>
                      <wp:extent cx="75565" cy="95250"/>
                      <wp:effectExtent l="0" t="0" r="0" b="0"/>
                      <wp:wrapNone/>
                      <wp:docPr id="9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406400</wp:posOffset>
                      </wp:positionH>
                      <wp:positionV relativeFrom="paragraph">
                        <wp:posOffset>38100</wp:posOffset>
                      </wp:positionV>
                      <wp:extent cx="75565" cy="95250"/>
                      <wp:effectExtent b="0" l="0" r="0" t="0"/>
                      <wp:wrapNone/>
                      <wp:docPr id="96" name="image96.png"/>
                      <a:graphic>
                        <a:graphicData uri="http://schemas.openxmlformats.org/drawingml/2006/picture">
                          <pic:pic>
                            <pic:nvPicPr>
                              <pic:cNvPr id="0" name="image96.png"/>
                              <pic:cNvPicPr preferRelativeResize="0"/>
                            </pic:nvPicPr>
                            <pic:blipFill>
                              <a:blip r:embed="rId5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4320" behindDoc="0" locked="0" layoutInCell="1" hidden="0" allowOverlap="1">
                      <wp:simplePos x="0" y="0"/>
                      <wp:positionH relativeFrom="column">
                        <wp:posOffset>342900</wp:posOffset>
                      </wp:positionH>
                      <wp:positionV relativeFrom="paragraph">
                        <wp:posOffset>38100</wp:posOffset>
                      </wp:positionV>
                      <wp:extent cx="75565" cy="95250"/>
                      <wp:effectExtent l="0" t="0" r="0" b="0"/>
                      <wp:wrapNone/>
                      <wp:docPr id="9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342900</wp:posOffset>
                      </wp:positionH>
                      <wp:positionV relativeFrom="paragraph">
                        <wp:posOffset>38100</wp:posOffset>
                      </wp:positionV>
                      <wp:extent cx="75565" cy="95250"/>
                      <wp:effectExtent b="0" l="0" r="0" t="0"/>
                      <wp:wrapNone/>
                      <wp:docPr id="97" name="image97.png"/>
                      <a:graphic>
                        <a:graphicData uri="http://schemas.openxmlformats.org/drawingml/2006/picture">
                          <pic:pic>
                            <pic:nvPicPr>
                              <pic:cNvPr id="0" name="image97.png"/>
                              <pic:cNvPicPr preferRelativeResize="0"/>
                            </pic:nvPicPr>
                            <pic:blipFill>
                              <a:blip r:embed="rId5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5344" behindDoc="0" locked="0" layoutInCell="1" hidden="0" allowOverlap="1">
                      <wp:simplePos x="0" y="0"/>
                      <wp:positionH relativeFrom="column">
                        <wp:posOffset>279400</wp:posOffset>
                      </wp:positionH>
                      <wp:positionV relativeFrom="paragraph">
                        <wp:posOffset>38100</wp:posOffset>
                      </wp:positionV>
                      <wp:extent cx="75565" cy="95250"/>
                      <wp:effectExtent l="0" t="0" r="0" b="0"/>
                      <wp:wrapNone/>
                      <wp:docPr id="9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279400</wp:posOffset>
                      </wp:positionH>
                      <wp:positionV relativeFrom="paragraph">
                        <wp:posOffset>38100</wp:posOffset>
                      </wp:positionV>
                      <wp:extent cx="75565" cy="95250"/>
                      <wp:effectExtent b="0" l="0" r="0" t="0"/>
                      <wp:wrapNone/>
                      <wp:docPr id="98" name="image98.png"/>
                      <a:graphic>
                        <a:graphicData uri="http://schemas.openxmlformats.org/drawingml/2006/picture">
                          <pic:pic>
                            <pic:nvPicPr>
                              <pic:cNvPr id="0" name="image98.png"/>
                              <pic:cNvPicPr preferRelativeResize="0"/>
                            </pic:nvPicPr>
                            <pic:blipFill>
                              <a:blip r:embed="rId53"/>
                              <a:srcRect/>
                              <a:stretch>
                                <a:fillRect/>
                              </a:stretch>
                            </pic:blipFill>
                            <pic:spPr>
                              <a:xfrm>
                                <a:off x="0" y="0"/>
                                <a:ext cx="75565" cy="95250"/>
                              </a:xfrm>
                              <a:prstGeom prst="rect"/>
                              <a:ln/>
                            </pic:spPr>
                          </pic:pic>
                        </a:graphicData>
                      </a:graphic>
                    </wp:anchor>
                  </w:drawing>
                </mc:Fallback>
              </mc:AlternateConten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42</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Дақтар</w:t>
            </w:r>
          </w:p>
        </w:tc>
        <w:tc>
          <w:tcPr>
            <w:tcW w:w="3285" w:type="dxa"/>
          </w:tcPr>
          <w:p w:rsidR="00D12665" w:rsidRDefault="00105E78">
            <w:pPr>
              <w:pBdr>
                <w:top w:val="nil"/>
                <w:left w:val="nil"/>
                <w:bottom w:val="nil"/>
                <w:right w:val="nil"/>
                <w:between w:val="nil"/>
              </w:pBdr>
              <w:jc w:val="both"/>
              <w:rPr>
                <w:color w:val="000000"/>
                <w:sz w:val="24"/>
                <w:szCs w:val="24"/>
              </w:rPr>
            </w:pPr>
            <w:r>
              <w:rPr>
                <w:noProof/>
                <w:lang w:val="ru-RU"/>
              </w:rPr>
              <mc:AlternateContent>
                <mc:Choice Requires="wpg">
                  <w:drawing>
                    <wp:anchor distT="0" distB="0" distL="114300" distR="114300" simplePos="0" relativeHeight="251706368" behindDoc="0" locked="0" layoutInCell="1" hidden="0" allowOverlap="1">
                      <wp:simplePos x="0" y="0"/>
                      <wp:positionH relativeFrom="column">
                        <wp:posOffset>304800</wp:posOffset>
                      </wp:positionH>
                      <wp:positionV relativeFrom="paragraph">
                        <wp:posOffset>38100</wp:posOffset>
                      </wp:positionV>
                      <wp:extent cx="75565" cy="95250"/>
                      <wp:effectExtent l="0" t="0" r="0" b="0"/>
                      <wp:wrapNone/>
                      <wp:docPr id="9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304800</wp:posOffset>
                      </wp:positionH>
                      <wp:positionV relativeFrom="paragraph">
                        <wp:posOffset>38100</wp:posOffset>
                      </wp:positionV>
                      <wp:extent cx="75565" cy="95250"/>
                      <wp:effectExtent b="0" l="0" r="0" t="0"/>
                      <wp:wrapNone/>
                      <wp:docPr id="99" name="image99.png"/>
                      <a:graphic>
                        <a:graphicData uri="http://schemas.openxmlformats.org/drawingml/2006/picture">
                          <pic:pic>
                            <pic:nvPicPr>
                              <pic:cNvPr id="0" name="image99.png"/>
                              <pic:cNvPicPr preferRelativeResize="0"/>
                            </pic:nvPicPr>
                            <pic:blipFill>
                              <a:blip r:embed="rId5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7392" behindDoc="0" locked="0" layoutInCell="1" hidden="0" allowOverlap="1">
                      <wp:simplePos x="0" y="0"/>
                      <wp:positionH relativeFrom="column">
                        <wp:posOffset>76201</wp:posOffset>
                      </wp:positionH>
                      <wp:positionV relativeFrom="paragraph">
                        <wp:posOffset>38100</wp:posOffset>
                      </wp:positionV>
                      <wp:extent cx="75565" cy="95250"/>
                      <wp:effectExtent l="0" t="0" r="0" b="0"/>
                      <wp:wrapNone/>
                      <wp:docPr id="8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75565" cy="95250"/>
                      <wp:effectExtent b="0" l="0" r="0" t="0"/>
                      <wp:wrapNone/>
                      <wp:docPr id="82" name="image82.png"/>
                      <a:graphic>
                        <a:graphicData uri="http://schemas.openxmlformats.org/drawingml/2006/picture">
                          <pic:pic>
                            <pic:nvPicPr>
                              <pic:cNvPr id="0" name="image82.png"/>
                              <pic:cNvPicPr preferRelativeResize="0"/>
                            </pic:nvPicPr>
                            <pic:blipFill>
                              <a:blip r:embed="rId55"/>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8416" behindDoc="0" locked="0" layoutInCell="1" hidden="0" allowOverlap="1">
                      <wp:simplePos x="0" y="0"/>
                      <wp:positionH relativeFrom="column">
                        <wp:posOffset>12701</wp:posOffset>
                      </wp:positionH>
                      <wp:positionV relativeFrom="paragraph">
                        <wp:posOffset>38100</wp:posOffset>
                      </wp:positionV>
                      <wp:extent cx="75565" cy="95250"/>
                      <wp:effectExtent l="0" t="0" r="0" b="0"/>
                      <wp:wrapNone/>
                      <wp:docPr id="8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83" name="image83.png"/>
                      <a:graphic>
                        <a:graphicData uri="http://schemas.openxmlformats.org/drawingml/2006/picture">
                          <pic:pic>
                            <pic:nvPicPr>
                              <pic:cNvPr id="0" name="image83.png"/>
                              <pic:cNvPicPr preferRelativeResize="0"/>
                            </pic:nvPicPr>
                            <pic:blipFill>
                              <a:blip r:embed="rId5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09440" behindDoc="0" locked="0" layoutInCell="1" hidden="0" allowOverlap="1">
                      <wp:simplePos x="0" y="0"/>
                      <wp:positionH relativeFrom="column">
                        <wp:posOffset>76201</wp:posOffset>
                      </wp:positionH>
                      <wp:positionV relativeFrom="paragraph">
                        <wp:posOffset>38100</wp:posOffset>
                      </wp:positionV>
                      <wp:extent cx="141605" cy="95250"/>
                      <wp:effectExtent l="0" t="0" r="0" b="0"/>
                      <wp:wrapNone/>
                      <wp:docPr id="84"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41605" cy="95250"/>
                      <wp:effectExtent b="0" l="0" r="0" t="0"/>
                      <wp:wrapNone/>
                      <wp:docPr id="84" name="image84.png"/>
                      <a:graphic>
                        <a:graphicData uri="http://schemas.openxmlformats.org/drawingml/2006/picture">
                          <pic:pic>
                            <pic:nvPicPr>
                              <pic:cNvPr id="0" name="image84.png"/>
                              <pic:cNvPicPr preferRelativeResize="0"/>
                            </pic:nvPicPr>
                            <pic:blipFill>
                              <a:blip r:embed="rId57"/>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0464" behindDoc="0" locked="0" layoutInCell="1" hidden="0" allowOverlap="1">
                      <wp:simplePos x="0" y="0"/>
                      <wp:positionH relativeFrom="column">
                        <wp:posOffset>203200</wp:posOffset>
                      </wp:positionH>
                      <wp:positionV relativeFrom="paragraph">
                        <wp:posOffset>38100</wp:posOffset>
                      </wp:positionV>
                      <wp:extent cx="75565" cy="95250"/>
                      <wp:effectExtent l="0" t="0" r="0" b="0"/>
                      <wp:wrapNone/>
                      <wp:docPr id="8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203200</wp:posOffset>
                      </wp:positionH>
                      <wp:positionV relativeFrom="paragraph">
                        <wp:posOffset>38100</wp:posOffset>
                      </wp:positionV>
                      <wp:extent cx="75565" cy="95250"/>
                      <wp:effectExtent b="0" l="0" r="0" t="0"/>
                      <wp:wrapNone/>
                      <wp:docPr id="89" name="image89.png"/>
                      <a:graphic>
                        <a:graphicData uri="http://schemas.openxmlformats.org/drawingml/2006/picture">
                          <pic:pic>
                            <pic:nvPicPr>
                              <pic:cNvPr id="0" name="image89.png"/>
                              <pic:cNvPicPr preferRelativeResize="0"/>
                            </pic:nvPicPr>
                            <pic:blipFill>
                              <a:blip r:embed="rId5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1488" behindDoc="0" locked="0" layoutInCell="1" hidden="0" allowOverlap="1">
                      <wp:simplePos x="0" y="0"/>
                      <wp:positionH relativeFrom="column">
                        <wp:posOffset>139700</wp:posOffset>
                      </wp:positionH>
                      <wp:positionV relativeFrom="paragraph">
                        <wp:posOffset>38100</wp:posOffset>
                      </wp:positionV>
                      <wp:extent cx="75565" cy="95250"/>
                      <wp:effectExtent l="0" t="0" r="0" b="0"/>
                      <wp:wrapNone/>
                      <wp:docPr id="9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139700</wp:posOffset>
                      </wp:positionH>
                      <wp:positionV relativeFrom="paragraph">
                        <wp:posOffset>38100</wp:posOffset>
                      </wp:positionV>
                      <wp:extent cx="75565" cy="95250"/>
                      <wp:effectExtent b="0" l="0" r="0" t="0"/>
                      <wp:wrapNone/>
                      <wp:docPr id="90" name="image90.png"/>
                      <a:graphic>
                        <a:graphicData uri="http://schemas.openxmlformats.org/drawingml/2006/picture">
                          <pic:pic>
                            <pic:nvPicPr>
                              <pic:cNvPr id="0" name="image90.png"/>
                              <pic:cNvPicPr preferRelativeResize="0"/>
                            </pic:nvPicPr>
                            <pic:blipFill>
                              <a:blip r:embed="rId59"/>
                              <a:srcRect/>
                              <a:stretch>
                                <a:fillRect/>
                              </a:stretch>
                            </pic:blipFill>
                            <pic:spPr>
                              <a:xfrm>
                                <a:off x="0" y="0"/>
                                <a:ext cx="75565" cy="95250"/>
                              </a:xfrm>
                              <a:prstGeom prst="rect"/>
                              <a:ln/>
                            </pic:spPr>
                          </pic:pic>
                        </a:graphicData>
                      </a:graphic>
                    </wp:anchor>
                  </w:drawing>
                </mc:Fallback>
              </mc:AlternateConten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6</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Деформация</w:t>
            </w:r>
          </w:p>
        </w:tc>
        <w:tc>
          <w:tcPr>
            <w:tcW w:w="3285" w:type="dxa"/>
          </w:tcPr>
          <w:p w:rsidR="00D12665" w:rsidRDefault="00105E78">
            <w:pPr>
              <w:pBdr>
                <w:top w:val="nil"/>
                <w:left w:val="nil"/>
                <w:bottom w:val="nil"/>
                <w:right w:val="nil"/>
                <w:between w:val="nil"/>
              </w:pBdr>
              <w:jc w:val="both"/>
              <w:rPr>
                <w:color w:val="000000"/>
                <w:sz w:val="24"/>
                <w:szCs w:val="24"/>
              </w:rPr>
            </w:pPr>
            <w:r>
              <w:rPr>
                <w:color w:val="000000"/>
                <w:sz w:val="24"/>
                <w:szCs w:val="24"/>
              </w:rPr>
              <w:t xml:space="preserve">                                    …</w:t>
            </w:r>
            <w:r>
              <w:rPr>
                <w:noProof/>
                <w:lang w:val="ru-RU"/>
              </w:rPr>
              <mc:AlternateContent>
                <mc:Choice Requires="wpg">
                  <w:drawing>
                    <wp:anchor distT="0" distB="0" distL="114300" distR="114300" simplePos="0" relativeHeight="251712512" behindDoc="0" locked="0" layoutInCell="1" hidden="0" allowOverlap="1">
                      <wp:simplePos x="0" y="0"/>
                      <wp:positionH relativeFrom="column">
                        <wp:posOffset>1841500</wp:posOffset>
                      </wp:positionH>
                      <wp:positionV relativeFrom="paragraph">
                        <wp:posOffset>38100</wp:posOffset>
                      </wp:positionV>
                      <wp:extent cx="75565" cy="95250"/>
                      <wp:effectExtent l="0" t="0" r="0" b="0"/>
                      <wp:wrapNone/>
                      <wp:docPr id="9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1841500</wp:posOffset>
                      </wp:positionH>
                      <wp:positionV relativeFrom="paragraph">
                        <wp:posOffset>38100</wp:posOffset>
                      </wp:positionV>
                      <wp:extent cx="75565" cy="95250"/>
                      <wp:effectExtent b="0" l="0" r="0" t="0"/>
                      <wp:wrapNone/>
                      <wp:docPr id="91" name="image91.png"/>
                      <a:graphic>
                        <a:graphicData uri="http://schemas.openxmlformats.org/drawingml/2006/picture">
                          <pic:pic>
                            <pic:nvPicPr>
                              <pic:cNvPr id="0" name="image91.png"/>
                              <pic:cNvPicPr preferRelativeResize="0"/>
                            </pic:nvPicPr>
                            <pic:blipFill>
                              <a:blip r:embed="rId6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3536" behindDoc="0" locked="0" layoutInCell="1" hidden="0" allowOverlap="1">
                      <wp:simplePos x="0" y="0"/>
                      <wp:positionH relativeFrom="column">
                        <wp:posOffset>1892300</wp:posOffset>
                      </wp:positionH>
                      <wp:positionV relativeFrom="paragraph">
                        <wp:posOffset>38100</wp:posOffset>
                      </wp:positionV>
                      <wp:extent cx="75565" cy="95250"/>
                      <wp:effectExtent l="0" t="0" r="0" b="0"/>
                      <wp:wrapNone/>
                      <wp:docPr id="9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1892300</wp:posOffset>
                      </wp:positionH>
                      <wp:positionV relativeFrom="paragraph">
                        <wp:posOffset>38100</wp:posOffset>
                      </wp:positionV>
                      <wp:extent cx="75565" cy="95250"/>
                      <wp:effectExtent b="0" l="0" r="0" t="0"/>
                      <wp:wrapNone/>
                      <wp:docPr id="92" name="image92.png"/>
                      <a:graphic>
                        <a:graphicData uri="http://schemas.openxmlformats.org/drawingml/2006/picture">
                          <pic:pic>
                            <pic:nvPicPr>
                              <pic:cNvPr id="0" name="image92.png"/>
                              <pic:cNvPicPr preferRelativeResize="0"/>
                            </pic:nvPicPr>
                            <pic:blipFill>
                              <a:blip r:embed="rId6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4560" behindDoc="0" locked="0" layoutInCell="1" hidden="0" allowOverlap="1">
                      <wp:simplePos x="0" y="0"/>
                      <wp:positionH relativeFrom="column">
                        <wp:posOffset>1612900</wp:posOffset>
                      </wp:positionH>
                      <wp:positionV relativeFrom="paragraph">
                        <wp:posOffset>38100</wp:posOffset>
                      </wp:positionV>
                      <wp:extent cx="141605" cy="95250"/>
                      <wp:effectExtent l="0" t="0" r="0" b="0"/>
                      <wp:wrapNone/>
                      <wp:docPr id="85"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1612900</wp:posOffset>
                      </wp:positionH>
                      <wp:positionV relativeFrom="paragraph">
                        <wp:posOffset>38100</wp:posOffset>
                      </wp:positionV>
                      <wp:extent cx="141605" cy="95250"/>
                      <wp:effectExtent b="0" l="0" r="0" t="0"/>
                      <wp:wrapNone/>
                      <wp:docPr id="85" name="image85.png"/>
                      <a:graphic>
                        <a:graphicData uri="http://schemas.openxmlformats.org/drawingml/2006/picture">
                          <pic:pic>
                            <pic:nvPicPr>
                              <pic:cNvPr id="0" name="image85.png"/>
                              <pic:cNvPicPr preferRelativeResize="0"/>
                            </pic:nvPicPr>
                            <pic:blipFill>
                              <a:blip r:embed="rId62"/>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5584" behindDoc="0" locked="0" layoutInCell="1" hidden="0" allowOverlap="1">
                      <wp:simplePos x="0" y="0"/>
                      <wp:positionH relativeFrom="column">
                        <wp:posOffset>1739900</wp:posOffset>
                      </wp:positionH>
                      <wp:positionV relativeFrom="paragraph">
                        <wp:posOffset>38100</wp:posOffset>
                      </wp:positionV>
                      <wp:extent cx="75565" cy="95250"/>
                      <wp:effectExtent l="0" t="0" r="0" b="0"/>
                      <wp:wrapNone/>
                      <wp:docPr id="8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1739900</wp:posOffset>
                      </wp:positionH>
                      <wp:positionV relativeFrom="paragraph">
                        <wp:posOffset>38100</wp:posOffset>
                      </wp:positionV>
                      <wp:extent cx="75565" cy="95250"/>
                      <wp:effectExtent b="0" l="0" r="0" t="0"/>
                      <wp:wrapNone/>
                      <wp:docPr id="86" name="image86.png"/>
                      <a:graphic>
                        <a:graphicData uri="http://schemas.openxmlformats.org/drawingml/2006/picture">
                          <pic:pic>
                            <pic:nvPicPr>
                              <pic:cNvPr id="0" name="image86.png"/>
                              <pic:cNvPicPr preferRelativeResize="0"/>
                            </pic:nvPicPr>
                            <pic:blipFill>
                              <a:blip r:embed="rId6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6608" behindDoc="0" locked="0" layoutInCell="1" hidden="0" allowOverlap="1">
                      <wp:simplePos x="0" y="0"/>
                      <wp:positionH relativeFrom="column">
                        <wp:posOffset>1676400</wp:posOffset>
                      </wp:positionH>
                      <wp:positionV relativeFrom="paragraph">
                        <wp:posOffset>38100</wp:posOffset>
                      </wp:positionV>
                      <wp:extent cx="75565" cy="95250"/>
                      <wp:effectExtent l="0" t="0" r="0" b="0"/>
                      <wp:wrapNone/>
                      <wp:docPr id="8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1676400</wp:posOffset>
                      </wp:positionH>
                      <wp:positionV relativeFrom="paragraph">
                        <wp:posOffset>38100</wp:posOffset>
                      </wp:positionV>
                      <wp:extent cx="75565" cy="95250"/>
                      <wp:effectExtent b="0" l="0" r="0" t="0"/>
                      <wp:wrapNone/>
                      <wp:docPr id="87" name="image87.png"/>
                      <a:graphic>
                        <a:graphicData uri="http://schemas.openxmlformats.org/drawingml/2006/picture">
                          <pic:pic>
                            <pic:nvPicPr>
                              <pic:cNvPr id="0" name="image87.png"/>
                              <pic:cNvPicPr preferRelativeResize="0"/>
                            </pic:nvPicPr>
                            <pic:blipFill>
                              <a:blip r:embed="rId6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7632" behindDoc="0" locked="0" layoutInCell="1" hidden="0" allowOverlap="1">
                      <wp:simplePos x="0" y="0"/>
                      <wp:positionH relativeFrom="column">
                        <wp:posOffset>1612900</wp:posOffset>
                      </wp:positionH>
                      <wp:positionV relativeFrom="paragraph">
                        <wp:posOffset>38100</wp:posOffset>
                      </wp:positionV>
                      <wp:extent cx="75565" cy="95250"/>
                      <wp:effectExtent l="0" t="0" r="0" b="0"/>
                      <wp:wrapNone/>
                      <wp:docPr id="8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1612900</wp:posOffset>
                      </wp:positionH>
                      <wp:positionV relativeFrom="paragraph">
                        <wp:posOffset>38100</wp:posOffset>
                      </wp:positionV>
                      <wp:extent cx="75565" cy="95250"/>
                      <wp:effectExtent b="0" l="0" r="0" t="0"/>
                      <wp:wrapNone/>
                      <wp:docPr id="88" name="image88.png"/>
                      <a:graphic>
                        <a:graphicData uri="http://schemas.openxmlformats.org/drawingml/2006/picture">
                          <pic:pic>
                            <pic:nvPicPr>
                              <pic:cNvPr id="0" name="image88.png"/>
                              <pic:cNvPicPr preferRelativeResize="0"/>
                            </pic:nvPicPr>
                            <pic:blipFill>
                              <a:blip r:embed="rId65"/>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8656" behindDoc="0" locked="0" layoutInCell="1" hidden="0" allowOverlap="1">
                      <wp:simplePos x="0" y="0"/>
                      <wp:positionH relativeFrom="column">
                        <wp:posOffset>1549400</wp:posOffset>
                      </wp:positionH>
                      <wp:positionV relativeFrom="paragraph">
                        <wp:posOffset>38100</wp:posOffset>
                      </wp:positionV>
                      <wp:extent cx="75565" cy="95250"/>
                      <wp:effectExtent l="0" t="0" r="0" b="0"/>
                      <wp:wrapNone/>
                      <wp:docPr id="7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1549400</wp:posOffset>
                      </wp:positionH>
                      <wp:positionV relativeFrom="paragraph">
                        <wp:posOffset>38100</wp:posOffset>
                      </wp:positionV>
                      <wp:extent cx="75565" cy="95250"/>
                      <wp:effectExtent b="0" l="0" r="0" t="0"/>
                      <wp:wrapNone/>
                      <wp:docPr id="71" name="image71.png"/>
                      <a:graphic>
                        <a:graphicData uri="http://schemas.openxmlformats.org/drawingml/2006/picture">
                          <pic:pic>
                            <pic:nvPicPr>
                              <pic:cNvPr id="0" name="image71.png"/>
                              <pic:cNvPicPr preferRelativeResize="0"/>
                            </pic:nvPicPr>
                            <pic:blipFill>
                              <a:blip r:embed="rId6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19680" behindDoc="0" locked="0" layoutInCell="1" hidden="0" allowOverlap="1">
                      <wp:simplePos x="0" y="0"/>
                      <wp:positionH relativeFrom="column">
                        <wp:posOffset>1244600</wp:posOffset>
                      </wp:positionH>
                      <wp:positionV relativeFrom="paragraph">
                        <wp:posOffset>38100</wp:posOffset>
                      </wp:positionV>
                      <wp:extent cx="75565" cy="95250"/>
                      <wp:effectExtent l="0" t="0" r="0" b="0"/>
                      <wp:wrapNone/>
                      <wp:docPr id="7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1244600</wp:posOffset>
                      </wp:positionH>
                      <wp:positionV relativeFrom="paragraph">
                        <wp:posOffset>38100</wp:posOffset>
                      </wp:positionV>
                      <wp:extent cx="75565" cy="95250"/>
                      <wp:effectExtent b="0" l="0" r="0" t="0"/>
                      <wp:wrapNone/>
                      <wp:docPr id="72" name="image72.png"/>
                      <a:graphic>
                        <a:graphicData uri="http://schemas.openxmlformats.org/drawingml/2006/picture">
                          <pic:pic>
                            <pic:nvPicPr>
                              <pic:cNvPr id="0" name="image72.png"/>
                              <pic:cNvPicPr preferRelativeResize="0"/>
                            </pic:nvPicPr>
                            <pic:blipFill>
                              <a:blip r:embed="rId6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0704" behindDoc="0" locked="0" layoutInCell="1" hidden="0" allowOverlap="1">
                      <wp:simplePos x="0" y="0"/>
                      <wp:positionH relativeFrom="column">
                        <wp:posOffset>1181100</wp:posOffset>
                      </wp:positionH>
                      <wp:positionV relativeFrom="paragraph">
                        <wp:posOffset>38100</wp:posOffset>
                      </wp:positionV>
                      <wp:extent cx="75565" cy="95250"/>
                      <wp:effectExtent l="0" t="0" r="0" b="0"/>
                      <wp:wrapNone/>
                      <wp:docPr id="7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1181100</wp:posOffset>
                      </wp:positionH>
                      <wp:positionV relativeFrom="paragraph">
                        <wp:posOffset>38100</wp:posOffset>
                      </wp:positionV>
                      <wp:extent cx="75565" cy="95250"/>
                      <wp:effectExtent b="0" l="0" r="0" t="0"/>
                      <wp:wrapNone/>
                      <wp:docPr id="73" name="image73.png"/>
                      <a:graphic>
                        <a:graphicData uri="http://schemas.openxmlformats.org/drawingml/2006/picture">
                          <pic:pic>
                            <pic:nvPicPr>
                              <pic:cNvPr id="0" name="image73.png"/>
                              <pic:cNvPicPr preferRelativeResize="0"/>
                            </pic:nvPicPr>
                            <pic:blipFill>
                              <a:blip r:embed="rId6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1728" behindDoc="0" locked="0" layoutInCell="1" hidden="0" allowOverlap="1">
                      <wp:simplePos x="0" y="0"/>
                      <wp:positionH relativeFrom="column">
                        <wp:posOffset>1117600</wp:posOffset>
                      </wp:positionH>
                      <wp:positionV relativeFrom="paragraph">
                        <wp:posOffset>38100</wp:posOffset>
                      </wp:positionV>
                      <wp:extent cx="75565" cy="95250"/>
                      <wp:effectExtent l="0" t="0" r="0" b="0"/>
                      <wp:wrapNone/>
                      <wp:docPr id="7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1117600</wp:posOffset>
                      </wp:positionH>
                      <wp:positionV relativeFrom="paragraph">
                        <wp:posOffset>38100</wp:posOffset>
                      </wp:positionV>
                      <wp:extent cx="75565" cy="95250"/>
                      <wp:effectExtent b="0" l="0" r="0" t="0"/>
                      <wp:wrapNone/>
                      <wp:docPr id="78" name="image78.png"/>
                      <a:graphic>
                        <a:graphicData uri="http://schemas.openxmlformats.org/drawingml/2006/picture">
                          <pic:pic>
                            <pic:nvPicPr>
                              <pic:cNvPr id="0" name="image78.png"/>
                              <pic:cNvPicPr preferRelativeResize="0"/>
                            </pic:nvPicPr>
                            <pic:blipFill>
                              <a:blip r:embed="rId69"/>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2752" behindDoc="0" locked="0" layoutInCell="1" hidden="0" allowOverlap="1">
                      <wp:simplePos x="0" y="0"/>
                      <wp:positionH relativeFrom="column">
                        <wp:posOffset>1181100</wp:posOffset>
                      </wp:positionH>
                      <wp:positionV relativeFrom="paragraph">
                        <wp:posOffset>38100</wp:posOffset>
                      </wp:positionV>
                      <wp:extent cx="141605" cy="95250"/>
                      <wp:effectExtent l="0" t="0" r="0" b="0"/>
                      <wp:wrapNone/>
                      <wp:docPr id="79"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1181100</wp:posOffset>
                      </wp:positionH>
                      <wp:positionV relativeFrom="paragraph">
                        <wp:posOffset>38100</wp:posOffset>
                      </wp:positionV>
                      <wp:extent cx="141605" cy="95250"/>
                      <wp:effectExtent b="0" l="0" r="0" t="0"/>
                      <wp:wrapNone/>
                      <wp:docPr id="79" name="image79.png"/>
                      <a:graphic>
                        <a:graphicData uri="http://schemas.openxmlformats.org/drawingml/2006/picture">
                          <pic:pic>
                            <pic:nvPicPr>
                              <pic:cNvPr id="0" name="image79.png"/>
                              <pic:cNvPicPr preferRelativeResize="0"/>
                            </pic:nvPicPr>
                            <pic:blipFill>
                              <a:blip r:embed="rId70"/>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3776" behindDoc="0" locked="0" layoutInCell="1" hidden="0" allowOverlap="1">
                      <wp:simplePos x="0" y="0"/>
                      <wp:positionH relativeFrom="column">
                        <wp:posOffset>1308100</wp:posOffset>
                      </wp:positionH>
                      <wp:positionV relativeFrom="paragraph">
                        <wp:posOffset>38100</wp:posOffset>
                      </wp:positionV>
                      <wp:extent cx="75565" cy="95250"/>
                      <wp:effectExtent l="0" t="0" r="0" b="0"/>
                      <wp:wrapNone/>
                      <wp:docPr id="8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1308100</wp:posOffset>
                      </wp:positionH>
                      <wp:positionV relativeFrom="paragraph">
                        <wp:posOffset>38100</wp:posOffset>
                      </wp:positionV>
                      <wp:extent cx="75565" cy="95250"/>
                      <wp:effectExtent b="0" l="0" r="0" t="0"/>
                      <wp:wrapNone/>
                      <wp:docPr id="80" name="image80.png"/>
                      <a:graphic>
                        <a:graphicData uri="http://schemas.openxmlformats.org/drawingml/2006/picture">
                          <pic:pic>
                            <pic:nvPicPr>
                              <pic:cNvPr id="0" name="image80.png"/>
                              <pic:cNvPicPr preferRelativeResize="0"/>
                            </pic:nvPicPr>
                            <pic:blipFill>
                              <a:blip r:embed="rId7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4800" behindDoc="0" locked="0" layoutInCell="1" hidden="0" allowOverlap="1">
                      <wp:simplePos x="0" y="0"/>
                      <wp:positionH relativeFrom="column">
                        <wp:posOffset>381000</wp:posOffset>
                      </wp:positionH>
                      <wp:positionV relativeFrom="paragraph">
                        <wp:posOffset>38100</wp:posOffset>
                      </wp:positionV>
                      <wp:extent cx="75565" cy="95250"/>
                      <wp:effectExtent l="0" t="0" r="0" b="0"/>
                      <wp:wrapNone/>
                      <wp:docPr id="8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381000</wp:posOffset>
                      </wp:positionH>
                      <wp:positionV relativeFrom="paragraph">
                        <wp:posOffset>38100</wp:posOffset>
                      </wp:positionV>
                      <wp:extent cx="75565" cy="95250"/>
                      <wp:effectExtent b="0" l="0" r="0" t="0"/>
                      <wp:wrapNone/>
                      <wp:docPr id="81" name="image81.png"/>
                      <a:graphic>
                        <a:graphicData uri="http://schemas.openxmlformats.org/drawingml/2006/picture">
                          <pic:pic>
                            <pic:nvPicPr>
                              <pic:cNvPr id="0" name="image81.png"/>
                              <pic:cNvPicPr preferRelativeResize="0"/>
                            </pic:nvPicPr>
                            <pic:blipFill>
                              <a:blip r:embed="rId7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5824" behindDoc="0" locked="0" layoutInCell="1" hidden="0" allowOverlap="1">
                      <wp:simplePos x="0" y="0"/>
                      <wp:positionH relativeFrom="column">
                        <wp:posOffset>317500</wp:posOffset>
                      </wp:positionH>
                      <wp:positionV relativeFrom="paragraph">
                        <wp:posOffset>38100</wp:posOffset>
                      </wp:positionV>
                      <wp:extent cx="75565" cy="95250"/>
                      <wp:effectExtent l="0" t="0" r="0" b="0"/>
                      <wp:wrapNone/>
                      <wp:docPr id="7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317500</wp:posOffset>
                      </wp:positionH>
                      <wp:positionV relativeFrom="paragraph">
                        <wp:posOffset>38100</wp:posOffset>
                      </wp:positionV>
                      <wp:extent cx="75565" cy="95250"/>
                      <wp:effectExtent b="0" l="0" r="0" t="0"/>
                      <wp:wrapNone/>
                      <wp:docPr id="74" name="image74.png"/>
                      <a:graphic>
                        <a:graphicData uri="http://schemas.openxmlformats.org/drawingml/2006/picture">
                          <pic:pic>
                            <pic:nvPicPr>
                              <pic:cNvPr id="0" name="image74.png"/>
                              <pic:cNvPicPr preferRelativeResize="0"/>
                            </pic:nvPicPr>
                            <pic:blipFill>
                              <a:blip r:embed="rId7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6848" behindDoc="0" locked="0" layoutInCell="1" hidden="0" allowOverlap="1">
                      <wp:simplePos x="0" y="0"/>
                      <wp:positionH relativeFrom="column">
                        <wp:posOffset>254000</wp:posOffset>
                      </wp:positionH>
                      <wp:positionV relativeFrom="paragraph">
                        <wp:posOffset>38100</wp:posOffset>
                      </wp:positionV>
                      <wp:extent cx="75565" cy="95250"/>
                      <wp:effectExtent l="0" t="0" r="0" b="0"/>
                      <wp:wrapNone/>
                      <wp:docPr id="75"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254000</wp:posOffset>
                      </wp:positionH>
                      <wp:positionV relativeFrom="paragraph">
                        <wp:posOffset>38100</wp:posOffset>
                      </wp:positionV>
                      <wp:extent cx="75565" cy="95250"/>
                      <wp:effectExtent b="0" l="0" r="0" t="0"/>
                      <wp:wrapNone/>
                      <wp:docPr id="75" name="image75.png"/>
                      <a:graphic>
                        <a:graphicData uri="http://schemas.openxmlformats.org/drawingml/2006/picture">
                          <pic:pic>
                            <pic:nvPicPr>
                              <pic:cNvPr id="0" name="image75.png"/>
                              <pic:cNvPicPr preferRelativeResize="0"/>
                            </pic:nvPicPr>
                            <pic:blipFill>
                              <a:blip r:embed="rId7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7872" behindDoc="0" locked="0" layoutInCell="1" hidden="0" allowOverlap="1">
                      <wp:simplePos x="0" y="0"/>
                      <wp:positionH relativeFrom="column">
                        <wp:posOffset>50801</wp:posOffset>
                      </wp:positionH>
                      <wp:positionV relativeFrom="paragraph">
                        <wp:posOffset>38100</wp:posOffset>
                      </wp:positionV>
                      <wp:extent cx="141605" cy="95250"/>
                      <wp:effectExtent l="0" t="0" r="0" b="0"/>
                      <wp:wrapNone/>
                      <wp:docPr id="76"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141605" cy="95250"/>
                      <wp:effectExtent b="0" l="0" r="0" t="0"/>
                      <wp:wrapNone/>
                      <wp:docPr id="76" name="image76.png"/>
                      <a:graphic>
                        <a:graphicData uri="http://schemas.openxmlformats.org/drawingml/2006/picture">
                          <pic:pic>
                            <pic:nvPicPr>
                              <pic:cNvPr id="0" name="image76.png"/>
                              <pic:cNvPicPr preferRelativeResize="0"/>
                            </pic:nvPicPr>
                            <pic:blipFill>
                              <a:blip r:embed="rId75"/>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8896" behindDoc="0" locked="0" layoutInCell="1" hidden="0" allowOverlap="1">
                      <wp:simplePos x="0" y="0"/>
                      <wp:positionH relativeFrom="column">
                        <wp:posOffset>177800</wp:posOffset>
                      </wp:positionH>
                      <wp:positionV relativeFrom="paragraph">
                        <wp:posOffset>38100</wp:posOffset>
                      </wp:positionV>
                      <wp:extent cx="75565" cy="95250"/>
                      <wp:effectExtent l="0" t="0" r="0" b="0"/>
                      <wp:wrapNone/>
                      <wp:docPr id="7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177800</wp:posOffset>
                      </wp:positionH>
                      <wp:positionV relativeFrom="paragraph">
                        <wp:posOffset>38100</wp:posOffset>
                      </wp:positionV>
                      <wp:extent cx="75565" cy="95250"/>
                      <wp:effectExtent b="0" l="0" r="0" t="0"/>
                      <wp:wrapNone/>
                      <wp:docPr id="77" name="image77.png"/>
                      <a:graphic>
                        <a:graphicData uri="http://schemas.openxmlformats.org/drawingml/2006/picture">
                          <pic:pic>
                            <pic:nvPicPr>
                              <pic:cNvPr id="0" name="image77.png"/>
                              <pic:cNvPicPr preferRelativeResize="0"/>
                            </pic:nvPicPr>
                            <pic:blipFill>
                              <a:blip r:embed="rId7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29920" behindDoc="0" locked="0" layoutInCell="1" hidden="0" allowOverlap="1">
                      <wp:simplePos x="0" y="0"/>
                      <wp:positionH relativeFrom="column">
                        <wp:posOffset>114300</wp:posOffset>
                      </wp:positionH>
                      <wp:positionV relativeFrom="paragraph">
                        <wp:posOffset>38100</wp:posOffset>
                      </wp:positionV>
                      <wp:extent cx="75565" cy="95250"/>
                      <wp:effectExtent l="0" t="0" r="0" b="0"/>
                      <wp:wrapNone/>
                      <wp:docPr id="6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75565" cy="95250"/>
                      <wp:effectExtent b="0" l="0" r="0" t="0"/>
                      <wp:wrapNone/>
                      <wp:docPr id="61" name="image61.png"/>
                      <a:graphic>
                        <a:graphicData uri="http://schemas.openxmlformats.org/drawingml/2006/picture">
                          <pic:pic>
                            <pic:nvPicPr>
                              <pic:cNvPr id="0" name="image61.png"/>
                              <pic:cNvPicPr preferRelativeResize="0"/>
                            </pic:nvPicPr>
                            <pic:blipFill>
                              <a:blip r:embed="rId7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0944" behindDoc="0" locked="0" layoutInCell="1" hidden="0" allowOverlap="1">
                      <wp:simplePos x="0" y="0"/>
                      <wp:positionH relativeFrom="column">
                        <wp:posOffset>50801</wp:posOffset>
                      </wp:positionH>
                      <wp:positionV relativeFrom="paragraph">
                        <wp:posOffset>38100</wp:posOffset>
                      </wp:positionV>
                      <wp:extent cx="75565" cy="95250"/>
                      <wp:effectExtent l="0" t="0" r="0" b="0"/>
                      <wp:wrapNone/>
                      <wp:docPr id="6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75565" cy="95250"/>
                      <wp:effectExtent b="0" l="0" r="0" t="0"/>
                      <wp:wrapNone/>
                      <wp:docPr id="62" name="image62.png"/>
                      <a:graphic>
                        <a:graphicData uri="http://schemas.openxmlformats.org/drawingml/2006/picture">
                          <pic:pic>
                            <pic:nvPicPr>
                              <pic:cNvPr id="0" name="image62.png"/>
                              <pic:cNvPicPr preferRelativeResize="0"/>
                            </pic:nvPicPr>
                            <pic:blipFill>
                              <a:blip r:embed="rId7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1968" behindDoc="0" locked="0" layoutInCell="1" hidden="0" allowOverlap="1">
                      <wp:simplePos x="0" y="0"/>
                      <wp:positionH relativeFrom="column">
                        <wp:posOffset>-12699</wp:posOffset>
                      </wp:positionH>
                      <wp:positionV relativeFrom="paragraph">
                        <wp:posOffset>38100</wp:posOffset>
                      </wp:positionV>
                      <wp:extent cx="75565" cy="95250"/>
                      <wp:effectExtent l="0" t="0" r="0" b="0"/>
                      <wp:wrapNone/>
                      <wp:docPr id="6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-12699</wp:posOffset>
                      </wp:positionH>
                      <wp:positionV relativeFrom="paragraph">
                        <wp:posOffset>38100</wp:posOffset>
                      </wp:positionV>
                      <wp:extent cx="75565" cy="95250"/>
                      <wp:effectExtent b="0" l="0" r="0" t="0"/>
                      <wp:wrapNone/>
                      <wp:docPr id="63" name="image63.png"/>
                      <a:graphic>
                        <a:graphicData uri="http://schemas.openxmlformats.org/drawingml/2006/picture">
                          <pic:pic>
                            <pic:nvPicPr>
                              <pic:cNvPr id="0" name="image63.png"/>
                              <pic:cNvPicPr preferRelativeResize="0"/>
                            </pic:nvPicPr>
                            <pic:blipFill>
                              <a:blip r:embed="rId79"/>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2992" behindDoc="0" locked="0" layoutInCell="1" hidden="0" allowOverlap="1">
                      <wp:simplePos x="0" y="0"/>
                      <wp:positionH relativeFrom="column">
                        <wp:posOffset>901700</wp:posOffset>
                      </wp:positionH>
                      <wp:positionV relativeFrom="paragraph">
                        <wp:posOffset>38100</wp:posOffset>
                      </wp:positionV>
                      <wp:extent cx="141605" cy="95250"/>
                      <wp:effectExtent l="0" t="0" r="0" b="0"/>
                      <wp:wrapNone/>
                      <wp:docPr id="67"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901700</wp:posOffset>
                      </wp:positionH>
                      <wp:positionV relativeFrom="paragraph">
                        <wp:posOffset>38100</wp:posOffset>
                      </wp:positionV>
                      <wp:extent cx="141605" cy="95250"/>
                      <wp:effectExtent b="0" l="0" r="0" t="0"/>
                      <wp:wrapNone/>
                      <wp:docPr id="67" name="image67.png"/>
                      <a:graphic>
                        <a:graphicData uri="http://schemas.openxmlformats.org/drawingml/2006/picture">
                          <pic:pic>
                            <pic:nvPicPr>
                              <pic:cNvPr id="0" name="image67.png"/>
                              <pic:cNvPicPr preferRelativeResize="0"/>
                            </pic:nvPicPr>
                            <pic:blipFill>
                              <a:blip r:embed="rId80"/>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4016" behindDoc="0" locked="0" layoutInCell="1" hidden="0" allowOverlap="1">
                      <wp:simplePos x="0" y="0"/>
                      <wp:positionH relativeFrom="column">
                        <wp:posOffset>1041400</wp:posOffset>
                      </wp:positionH>
                      <wp:positionV relativeFrom="paragraph">
                        <wp:posOffset>38100</wp:posOffset>
                      </wp:positionV>
                      <wp:extent cx="75565" cy="95250"/>
                      <wp:effectExtent l="0" t="0" r="0" b="0"/>
                      <wp:wrapNone/>
                      <wp:docPr id="6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1041400</wp:posOffset>
                      </wp:positionH>
                      <wp:positionV relativeFrom="paragraph">
                        <wp:posOffset>38100</wp:posOffset>
                      </wp:positionV>
                      <wp:extent cx="75565" cy="95250"/>
                      <wp:effectExtent b="0" l="0" r="0" t="0"/>
                      <wp:wrapNone/>
                      <wp:docPr id="68" name="image68.png"/>
                      <a:graphic>
                        <a:graphicData uri="http://schemas.openxmlformats.org/drawingml/2006/picture">
                          <pic:pic>
                            <pic:nvPicPr>
                              <pic:cNvPr id="0" name="image68.png"/>
                              <pic:cNvPicPr preferRelativeResize="0"/>
                            </pic:nvPicPr>
                            <pic:blipFill>
                              <a:blip r:embed="rId8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5040" behindDoc="0" locked="0" layoutInCell="1" hidden="0" allowOverlap="1">
                      <wp:simplePos x="0" y="0"/>
                      <wp:positionH relativeFrom="column">
                        <wp:posOffset>977900</wp:posOffset>
                      </wp:positionH>
                      <wp:positionV relativeFrom="paragraph">
                        <wp:posOffset>38100</wp:posOffset>
                      </wp:positionV>
                      <wp:extent cx="75565" cy="95250"/>
                      <wp:effectExtent l="0" t="0" r="0" b="0"/>
                      <wp:wrapNone/>
                      <wp:docPr id="6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977900</wp:posOffset>
                      </wp:positionH>
                      <wp:positionV relativeFrom="paragraph">
                        <wp:posOffset>38100</wp:posOffset>
                      </wp:positionV>
                      <wp:extent cx="75565" cy="95250"/>
                      <wp:effectExtent b="0" l="0" r="0" t="0"/>
                      <wp:wrapNone/>
                      <wp:docPr id="69" name="image69.png"/>
                      <a:graphic>
                        <a:graphicData uri="http://schemas.openxmlformats.org/drawingml/2006/picture">
                          <pic:pic>
                            <pic:nvPicPr>
                              <pic:cNvPr id="0" name="image69.png"/>
                              <pic:cNvPicPr preferRelativeResize="0"/>
                            </pic:nvPicPr>
                            <pic:blipFill>
                              <a:blip r:embed="rId8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6064" behindDoc="0" locked="0" layoutInCell="1" hidden="0" allowOverlap="1">
                      <wp:simplePos x="0" y="0"/>
                      <wp:positionH relativeFrom="column">
                        <wp:posOffset>901700</wp:posOffset>
                      </wp:positionH>
                      <wp:positionV relativeFrom="paragraph">
                        <wp:posOffset>38100</wp:posOffset>
                      </wp:positionV>
                      <wp:extent cx="75565" cy="95250"/>
                      <wp:effectExtent l="0" t="0" r="0" b="0"/>
                      <wp:wrapNone/>
                      <wp:docPr id="7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901700</wp:posOffset>
                      </wp:positionH>
                      <wp:positionV relativeFrom="paragraph">
                        <wp:posOffset>38100</wp:posOffset>
                      </wp:positionV>
                      <wp:extent cx="75565" cy="95250"/>
                      <wp:effectExtent b="0" l="0" r="0" t="0"/>
                      <wp:wrapNone/>
                      <wp:docPr id="70" name="image70.png"/>
                      <a:graphic>
                        <a:graphicData uri="http://schemas.openxmlformats.org/drawingml/2006/picture">
                          <pic:pic>
                            <pic:nvPicPr>
                              <pic:cNvPr id="0" name="image70.png"/>
                              <pic:cNvPicPr preferRelativeResize="0"/>
                            </pic:nvPicPr>
                            <pic:blipFill>
                              <a:blip r:embed="rId8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7088" behindDoc="0" locked="0" layoutInCell="1" hidden="0" allowOverlap="1">
                      <wp:simplePos x="0" y="0"/>
                      <wp:positionH relativeFrom="column">
                        <wp:posOffset>838200</wp:posOffset>
                      </wp:positionH>
                      <wp:positionV relativeFrom="paragraph">
                        <wp:posOffset>38100</wp:posOffset>
                      </wp:positionV>
                      <wp:extent cx="75565" cy="95250"/>
                      <wp:effectExtent l="0" t="0" r="0" b="0"/>
                      <wp:wrapNone/>
                      <wp:docPr id="6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838200</wp:posOffset>
                      </wp:positionH>
                      <wp:positionV relativeFrom="paragraph">
                        <wp:posOffset>38100</wp:posOffset>
                      </wp:positionV>
                      <wp:extent cx="75565" cy="95250"/>
                      <wp:effectExtent b="0" l="0" r="0" t="0"/>
                      <wp:wrapNone/>
                      <wp:docPr id="64" name="image64.png"/>
                      <a:graphic>
                        <a:graphicData uri="http://schemas.openxmlformats.org/drawingml/2006/picture">
                          <pic:pic>
                            <pic:nvPicPr>
                              <pic:cNvPr id="0" name="image64.png"/>
                              <pic:cNvPicPr preferRelativeResize="0"/>
                            </pic:nvPicPr>
                            <pic:blipFill>
                              <a:blip r:embed="rId8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8112" behindDoc="0" locked="0" layoutInCell="1" hidden="0" allowOverlap="1">
                      <wp:simplePos x="0" y="0"/>
                      <wp:positionH relativeFrom="column">
                        <wp:posOffset>609600</wp:posOffset>
                      </wp:positionH>
                      <wp:positionV relativeFrom="paragraph">
                        <wp:posOffset>38100</wp:posOffset>
                      </wp:positionV>
                      <wp:extent cx="141605" cy="95250"/>
                      <wp:effectExtent l="0" t="0" r="0" b="0"/>
                      <wp:wrapNone/>
                      <wp:docPr id="65"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609600</wp:posOffset>
                      </wp:positionH>
                      <wp:positionV relativeFrom="paragraph">
                        <wp:posOffset>38100</wp:posOffset>
                      </wp:positionV>
                      <wp:extent cx="141605" cy="95250"/>
                      <wp:effectExtent b="0" l="0" r="0" t="0"/>
                      <wp:wrapNone/>
                      <wp:docPr id="65" name="image65.png"/>
                      <a:graphic>
                        <a:graphicData uri="http://schemas.openxmlformats.org/drawingml/2006/picture">
                          <pic:pic>
                            <pic:nvPicPr>
                              <pic:cNvPr id="0" name="image65.png"/>
                              <pic:cNvPicPr preferRelativeResize="0"/>
                            </pic:nvPicPr>
                            <pic:blipFill>
                              <a:blip r:embed="rId85"/>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39136" behindDoc="0" locked="0" layoutInCell="1" hidden="0" allowOverlap="1">
                      <wp:simplePos x="0" y="0"/>
                      <wp:positionH relativeFrom="column">
                        <wp:posOffset>749300</wp:posOffset>
                      </wp:positionH>
                      <wp:positionV relativeFrom="paragraph">
                        <wp:posOffset>38100</wp:posOffset>
                      </wp:positionV>
                      <wp:extent cx="75565" cy="95250"/>
                      <wp:effectExtent l="0" t="0" r="0" b="0"/>
                      <wp:wrapNone/>
                      <wp:docPr id="6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749300</wp:posOffset>
                      </wp:positionH>
                      <wp:positionV relativeFrom="paragraph">
                        <wp:posOffset>38100</wp:posOffset>
                      </wp:positionV>
                      <wp:extent cx="75565" cy="95250"/>
                      <wp:effectExtent b="0" l="0" r="0" t="0"/>
                      <wp:wrapNone/>
                      <wp:docPr id="66" name="image66.png"/>
                      <a:graphic>
                        <a:graphicData uri="http://schemas.openxmlformats.org/drawingml/2006/picture">
                          <pic:pic>
                            <pic:nvPicPr>
                              <pic:cNvPr id="0" name="image66.png"/>
                              <pic:cNvPicPr preferRelativeResize="0"/>
                            </pic:nvPicPr>
                            <pic:blipFill>
                              <a:blip r:embed="rId8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0160" behindDoc="0" locked="0" layoutInCell="1" hidden="0" allowOverlap="1">
                      <wp:simplePos x="0" y="0"/>
                      <wp:positionH relativeFrom="column">
                        <wp:posOffset>673100</wp:posOffset>
                      </wp:positionH>
                      <wp:positionV relativeFrom="paragraph">
                        <wp:posOffset>38100</wp:posOffset>
                      </wp:positionV>
                      <wp:extent cx="75565" cy="95250"/>
                      <wp:effectExtent l="0" t="0" r="0" b="0"/>
                      <wp:wrapNone/>
                      <wp:docPr id="4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673100</wp:posOffset>
                      </wp:positionH>
                      <wp:positionV relativeFrom="paragraph">
                        <wp:posOffset>38100</wp:posOffset>
                      </wp:positionV>
                      <wp:extent cx="75565" cy="95250"/>
                      <wp:effectExtent b="0" l="0" r="0" t="0"/>
                      <wp:wrapNone/>
                      <wp:docPr id="41" name="image41.png"/>
                      <a:graphic>
                        <a:graphicData uri="http://schemas.openxmlformats.org/drawingml/2006/picture">
                          <pic:pic>
                            <pic:nvPicPr>
                              <pic:cNvPr id="0" name="image41.png"/>
                              <pic:cNvPicPr preferRelativeResize="0"/>
                            </pic:nvPicPr>
                            <pic:blipFill>
                              <a:blip r:embed="rId8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1184" behindDoc="0" locked="0" layoutInCell="1" hidden="0" allowOverlap="1">
                      <wp:simplePos x="0" y="0"/>
                      <wp:positionH relativeFrom="column">
                        <wp:posOffset>609600</wp:posOffset>
                      </wp:positionH>
                      <wp:positionV relativeFrom="paragraph">
                        <wp:posOffset>38100</wp:posOffset>
                      </wp:positionV>
                      <wp:extent cx="75565" cy="95250"/>
                      <wp:effectExtent l="0" t="0" r="0" b="0"/>
                      <wp:wrapNone/>
                      <wp:docPr id="4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609600</wp:posOffset>
                      </wp:positionH>
                      <wp:positionV relativeFrom="paragraph">
                        <wp:posOffset>38100</wp:posOffset>
                      </wp:positionV>
                      <wp:extent cx="75565" cy="95250"/>
                      <wp:effectExtent b="0" l="0" r="0" t="0"/>
                      <wp:wrapNone/>
                      <wp:docPr id="42" name="image42.png"/>
                      <a:graphic>
                        <a:graphicData uri="http://schemas.openxmlformats.org/drawingml/2006/picture">
                          <pic:pic>
                            <pic:nvPicPr>
                              <pic:cNvPr id="0" name="image42.png"/>
                              <pic:cNvPicPr preferRelativeResize="0"/>
                            </pic:nvPicPr>
                            <pic:blipFill>
                              <a:blip r:embed="rId8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2208" behindDoc="0" locked="0" layoutInCell="1" hidden="0" allowOverlap="1">
                      <wp:simplePos x="0" y="0"/>
                      <wp:positionH relativeFrom="column">
                        <wp:posOffset>546100</wp:posOffset>
                      </wp:positionH>
                      <wp:positionV relativeFrom="paragraph">
                        <wp:posOffset>38100</wp:posOffset>
                      </wp:positionV>
                      <wp:extent cx="75565" cy="95250"/>
                      <wp:effectExtent l="0" t="0" r="0" b="0"/>
                      <wp:wrapNone/>
                      <wp:docPr id="4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546100</wp:posOffset>
                      </wp:positionH>
                      <wp:positionV relativeFrom="paragraph">
                        <wp:posOffset>38100</wp:posOffset>
                      </wp:positionV>
                      <wp:extent cx="75565" cy="95250"/>
                      <wp:effectExtent b="0" l="0" r="0" t="0"/>
                      <wp:wrapNone/>
                      <wp:docPr id="43" name="image43.png"/>
                      <a:graphic>
                        <a:graphicData uri="http://schemas.openxmlformats.org/drawingml/2006/picture">
                          <pic:pic>
                            <pic:nvPicPr>
                              <pic:cNvPr id="0" name="image43.png"/>
                              <pic:cNvPicPr preferRelativeResize="0"/>
                            </pic:nvPicPr>
                            <pic:blipFill>
                              <a:blip r:embed="rId89"/>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3232" behindDoc="0" locked="0" layoutInCell="1" hidden="0" allowOverlap="1">
                      <wp:simplePos x="0" y="0"/>
                      <wp:positionH relativeFrom="column">
                        <wp:posOffset>317500</wp:posOffset>
                      </wp:positionH>
                      <wp:positionV relativeFrom="paragraph">
                        <wp:posOffset>38100</wp:posOffset>
                      </wp:positionV>
                      <wp:extent cx="141605" cy="95250"/>
                      <wp:effectExtent l="0" t="0" r="0" b="0"/>
                      <wp:wrapNone/>
                      <wp:docPr id="44"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317500</wp:posOffset>
                      </wp:positionH>
                      <wp:positionV relativeFrom="paragraph">
                        <wp:posOffset>38100</wp:posOffset>
                      </wp:positionV>
                      <wp:extent cx="141605" cy="95250"/>
                      <wp:effectExtent b="0" l="0" r="0" t="0"/>
                      <wp:wrapNone/>
                      <wp:docPr id="44" name="image44.png"/>
                      <a:graphic>
                        <a:graphicData uri="http://schemas.openxmlformats.org/drawingml/2006/picture">
                          <pic:pic>
                            <pic:nvPicPr>
                              <pic:cNvPr id="0" name="image44.png"/>
                              <pic:cNvPicPr preferRelativeResize="0"/>
                            </pic:nvPicPr>
                            <pic:blipFill>
                              <a:blip r:embed="rId90"/>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4256" behindDoc="0" locked="0" layoutInCell="1" hidden="0" allowOverlap="1">
                      <wp:simplePos x="0" y="0"/>
                      <wp:positionH relativeFrom="column">
                        <wp:posOffset>444500</wp:posOffset>
                      </wp:positionH>
                      <wp:positionV relativeFrom="paragraph">
                        <wp:posOffset>38100</wp:posOffset>
                      </wp:positionV>
                      <wp:extent cx="75565" cy="95250"/>
                      <wp:effectExtent l="0" t="0" r="0" b="0"/>
                      <wp:wrapNone/>
                      <wp:docPr id="4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444500</wp:posOffset>
                      </wp:positionH>
                      <wp:positionV relativeFrom="paragraph">
                        <wp:posOffset>38100</wp:posOffset>
                      </wp:positionV>
                      <wp:extent cx="75565" cy="95250"/>
                      <wp:effectExtent b="0" l="0" r="0" t="0"/>
                      <wp:wrapNone/>
                      <wp:docPr id="47" name="image47.png"/>
                      <a:graphic>
                        <a:graphicData uri="http://schemas.openxmlformats.org/drawingml/2006/picture">
                          <pic:pic>
                            <pic:nvPicPr>
                              <pic:cNvPr id="0" name="image47.png"/>
                              <pic:cNvPicPr preferRelativeResize="0"/>
                            </pic:nvPicPr>
                            <pic:blipFill>
                              <a:blip r:embed="rId91"/>
                              <a:srcRect/>
                              <a:stretch>
                                <a:fillRect/>
                              </a:stretch>
                            </pic:blipFill>
                            <pic:spPr>
                              <a:xfrm>
                                <a:off x="0" y="0"/>
                                <a:ext cx="75565" cy="95250"/>
                              </a:xfrm>
                              <a:prstGeom prst="rect"/>
                              <a:ln/>
                            </pic:spPr>
                          </pic:pic>
                        </a:graphicData>
                      </a:graphic>
                    </wp:anchor>
                  </w:drawing>
                </mc:Fallback>
              </mc:AlternateConten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104</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Саңылау</w:t>
            </w:r>
          </w:p>
        </w:tc>
        <w:tc>
          <w:tcPr>
            <w:tcW w:w="3285" w:type="dxa"/>
          </w:tcPr>
          <w:p w:rsidR="00D12665" w:rsidRDefault="00105E78">
            <w:pPr>
              <w:pBdr>
                <w:top w:val="nil"/>
                <w:left w:val="nil"/>
                <w:bottom w:val="nil"/>
                <w:right w:val="nil"/>
                <w:between w:val="nil"/>
              </w:pBdr>
              <w:jc w:val="both"/>
              <w:rPr>
                <w:color w:val="000000"/>
                <w:sz w:val="24"/>
                <w:szCs w:val="24"/>
              </w:rPr>
            </w:pPr>
            <w:r>
              <w:rPr>
                <w:noProof/>
                <w:lang w:val="ru-RU"/>
              </w:rPr>
              <mc:AlternateContent>
                <mc:Choice Requires="wpg">
                  <w:drawing>
                    <wp:anchor distT="0" distB="0" distL="114300" distR="114300" simplePos="0" relativeHeight="251745280" behindDoc="0" locked="0" layoutInCell="1" hidden="0" allowOverlap="1">
                      <wp:simplePos x="0" y="0"/>
                      <wp:positionH relativeFrom="column">
                        <wp:posOffset>127000</wp:posOffset>
                      </wp:positionH>
                      <wp:positionV relativeFrom="paragraph">
                        <wp:posOffset>38100</wp:posOffset>
                      </wp:positionV>
                      <wp:extent cx="75565" cy="95250"/>
                      <wp:effectExtent l="0" t="0" r="0" b="0"/>
                      <wp:wrapNone/>
                      <wp:docPr id="4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127000</wp:posOffset>
                      </wp:positionH>
                      <wp:positionV relativeFrom="paragraph">
                        <wp:posOffset>38100</wp:posOffset>
                      </wp:positionV>
                      <wp:extent cx="75565" cy="95250"/>
                      <wp:effectExtent b="0" l="0" r="0" t="0"/>
                      <wp:wrapNone/>
                      <wp:docPr id="48" name="image48.png"/>
                      <a:graphic>
                        <a:graphicData uri="http://schemas.openxmlformats.org/drawingml/2006/picture">
                          <pic:pic>
                            <pic:nvPicPr>
                              <pic:cNvPr id="0" name="image48.png"/>
                              <pic:cNvPicPr preferRelativeResize="0"/>
                            </pic:nvPicPr>
                            <pic:blipFill>
                              <a:blip r:embed="rId9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6304" behindDoc="0" locked="0" layoutInCell="1" hidden="0" allowOverlap="1">
                      <wp:simplePos x="0" y="0"/>
                      <wp:positionH relativeFrom="column">
                        <wp:posOffset>88901</wp:posOffset>
                      </wp:positionH>
                      <wp:positionV relativeFrom="paragraph">
                        <wp:posOffset>38100</wp:posOffset>
                      </wp:positionV>
                      <wp:extent cx="75565" cy="95250"/>
                      <wp:effectExtent l="0" t="0" r="0" b="0"/>
                      <wp:wrapNone/>
                      <wp:docPr id="4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88901</wp:posOffset>
                      </wp:positionH>
                      <wp:positionV relativeFrom="paragraph">
                        <wp:posOffset>38100</wp:posOffset>
                      </wp:positionV>
                      <wp:extent cx="75565" cy="95250"/>
                      <wp:effectExtent b="0" l="0" r="0" t="0"/>
                      <wp:wrapNone/>
                      <wp:docPr id="49" name="image49.png"/>
                      <a:graphic>
                        <a:graphicData uri="http://schemas.openxmlformats.org/drawingml/2006/picture">
                          <pic:pic>
                            <pic:nvPicPr>
                              <pic:cNvPr id="0" name="image49.png"/>
                              <pic:cNvPicPr preferRelativeResize="0"/>
                            </pic:nvPicPr>
                            <pic:blipFill>
                              <a:blip r:embed="rId9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7328" behindDoc="0" locked="0" layoutInCell="1" hidden="0" allowOverlap="1">
                      <wp:simplePos x="0" y="0"/>
                      <wp:positionH relativeFrom="column">
                        <wp:posOffset>50801</wp:posOffset>
                      </wp:positionH>
                      <wp:positionV relativeFrom="paragraph">
                        <wp:posOffset>38100</wp:posOffset>
                      </wp:positionV>
                      <wp:extent cx="75565" cy="95250"/>
                      <wp:effectExtent l="0" t="0" r="0" b="0"/>
                      <wp:wrapNone/>
                      <wp:docPr id="5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50801</wp:posOffset>
                      </wp:positionH>
                      <wp:positionV relativeFrom="paragraph">
                        <wp:posOffset>38100</wp:posOffset>
                      </wp:positionV>
                      <wp:extent cx="75565" cy="95250"/>
                      <wp:effectExtent b="0" l="0" r="0" t="0"/>
                      <wp:wrapNone/>
                      <wp:docPr id="50" name="image50.png"/>
                      <a:graphic>
                        <a:graphicData uri="http://schemas.openxmlformats.org/drawingml/2006/picture">
                          <pic:pic>
                            <pic:nvPicPr>
                              <pic:cNvPr id="0" name="image50.png"/>
                              <pic:cNvPicPr preferRelativeResize="0"/>
                            </pic:nvPicPr>
                            <pic:blipFill>
                              <a:blip r:embed="rId94"/>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48352" behindDoc="0" locked="0" layoutInCell="1" hidden="0" allowOverlap="1">
                      <wp:simplePos x="0" y="0"/>
                      <wp:positionH relativeFrom="column">
                        <wp:posOffset>12701</wp:posOffset>
                      </wp:positionH>
                      <wp:positionV relativeFrom="paragraph">
                        <wp:posOffset>38100</wp:posOffset>
                      </wp:positionV>
                      <wp:extent cx="75565" cy="95250"/>
                      <wp:effectExtent l="0" t="0" r="0" b="0"/>
                      <wp:wrapNone/>
                      <wp:docPr id="45"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45" name="image45.png"/>
                      <a:graphic>
                        <a:graphicData uri="http://schemas.openxmlformats.org/drawingml/2006/picture">
                          <pic:pic>
                            <pic:nvPicPr>
                              <pic:cNvPr id="0" name="image45.png"/>
                              <pic:cNvPicPr preferRelativeResize="0"/>
                            </pic:nvPicPr>
                            <pic:blipFill>
                              <a:blip r:embed="rId95"/>
                              <a:srcRect/>
                              <a:stretch>
                                <a:fillRect/>
                              </a:stretch>
                            </pic:blipFill>
                            <pic:spPr>
                              <a:xfrm>
                                <a:off x="0" y="0"/>
                                <a:ext cx="75565" cy="95250"/>
                              </a:xfrm>
                              <a:prstGeom prst="rect"/>
                              <a:ln/>
                            </pic:spPr>
                          </pic:pic>
                        </a:graphicData>
                      </a:graphic>
                    </wp:anchor>
                  </w:drawing>
                </mc:Fallback>
              </mc:AlternateConten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4</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Раковиналар</w:t>
            </w:r>
          </w:p>
        </w:tc>
        <w:tc>
          <w:tcPr>
            <w:tcW w:w="3285" w:type="dxa"/>
          </w:tcPr>
          <w:p w:rsidR="00D12665" w:rsidRDefault="00105E78">
            <w:pPr>
              <w:pBdr>
                <w:top w:val="nil"/>
                <w:left w:val="nil"/>
                <w:bottom w:val="nil"/>
                <w:right w:val="nil"/>
                <w:between w:val="nil"/>
              </w:pBdr>
              <w:jc w:val="both"/>
              <w:rPr>
                <w:color w:val="000000"/>
                <w:sz w:val="24"/>
                <w:szCs w:val="24"/>
              </w:rPr>
            </w:pPr>
            <w:r>
              <w:rPr>
                <w:noProof/>
                <w:lang w:val="ru-RU"/>
              </w:rPr>
              <mc:AlternateContent>
                <mc:Choice Requires="wpg">
                  <w:drawing>
                    <wp:anchor distT="0" distB="0" distL="114300" distR="114300" simplePos="0" relativeHeight="251749376" behindDoc="0" locked="0" layoutInCell="1" hidden="0" allowOverlap="1">
                      <wp:simplePos x="0" y="0"/>
                      <wp:positionH relativeFrom="column">
                        <wp:posOffset>406400</wp:posOffset>
                      </wp:positionH>
                      <wp:positionV relativeFrom="paragraph">
                        <wp:posOffset>38100</wp:posOffset>
                      </wp:positionV>
                      <wp:extent cx="75565" cy="95250"/>
                      <wp:effectExtent l="0" t="0" r="0" b="0"/>
                      <wp:wrapNone/>
                      <wp:docPr id="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406400</wp:posOffset>
                      </wp:positionH>
                      <wp:positionV relativeFrom="paragraph">
                        <wp:posOffset>38100</wp:posOffset>
                      </wp:positionV>
                      <wp:extent cx="75565" cy="95250"/>
                      <wp:effectExtent b="0" l="0" r="0" t="0"/>
                      <wp:wrapNone/>
                      <wp:docPr id="8" name="image8.png"/>
                      <a:graphic>
                        <a:graphicData uri="http://schemas.openxmlformats.org/drawingml/2006/picture">
                          <pic:pic>
                            <pic:nvPicPr>
                              <pic:cNvPr id="0" name="image8.png"/>
                              <pic:cNvPicPr preferRelativeResize="0"/>
                            </pic:nvPicPr>
                            <pic:blipFill>
                              <a:blip r:embed="rId9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0400" behindDoc="0" locked="0" layoutInCell="1" hidden="0" allowOverlap="1">
                      <wp:simplePos x="0" y="0"/>
                      <wp:positionH relativeFrom="column">
                        <wp:posOffset>330200</wp:posOffset>
                      </wp:positionH>
                      <wp:positionV relativeFrom="paragraph">
                        <wp:posOffset>38100</wp:posOffset>
                      </wp:positionV>
                      <wp:extent cx="75565" cy="95250"/>
                      <wp:effectExtent l="0" t="0" r="0" b="0"/>
                      <wp:wrapNone/>
                      <wp:docPr id="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75565" cy="95250"/>
                      <wp:effectExtent b="0" l="0" r="0" t="0"/>
                      <wp:wrapNone/>
                      <wp:docPr id="9" name="image9.png"/>
                      <a:graphic>
                        <a:graphicData uri="http://schemas.openxmlformats.org/drawingml/2006/picture">
                          <pic:pic>
                            <pic:nvPicPr>
                              <pic:cNvPr id="0" name="image9.png"/>
                              <pic:cNvPicPr preferRelativeResize="0"/>
                            </pic:nvPicPr>
                            <pic:blipFill>
                              <a:blip r:embed="rId9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1424" behindDoc="0" locked="0" layoutInCell="1" hidden="0" allowOverlap="1">
                      <wp:simplePos x="0" y="0"/>
                      <wp:positionH relativeFrom="column">
                        <wp:posOffset>266700</wp:posOffset>
                      </wp:positionH>
                      <wp:positionV relativeFrom="paragraph">
                        <wp:posOffset>38100</wp:posOffset>
                      </wp:positionV>
                      <wp:extent cx="75565" cy="95250"/>
                      <wp:effectExtent l="0" t="0" r="0" b="0"/>
                      <wp:wrapNone/>
                      <wp:docPr id="1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266700</wp:posOffset>
                      </wp:positionH>
                      <wp:positionV relativeFrom="paragraph">
                        <wp:posOffset>38100</wp:posOffset>
                      </wp:positionV>
                      <wp:extent cx="75565" cy="95250"/>
                      <wp:effectExtent b="0" l="0" r="0" t="0"/>
                      <wp:wrapNone/>
                      <wp:docPr id="10" name="image10.png"/>
                      <a:graphic>
                        <a:graphicData uri="http://schemas.openxmlformats.org/drawingml/2006/picture">
                          <pic:pic>
                            <pic:nvPicPr>
                              <pic:cNvPr id="0" name="image10.png"/>
                              <pic:cNvPicPr preferRelativeResize="0"/>
                            </pic:nvPicPr>
                            <pic:blipFill>
                              <a:blip r:embed="rId9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2448" behindDoc="0" locked="0" layoutInCell="1" hidden="0" allowOverlap="1">
                      <wp:simplePos x="0" y="0"/>
                      <wp:positionH relativeFrom="column">
                        <wp:posOffset>76201</wp:posOffset>
                      </wp:positionH>
                      <wp:positionV relativeFrom="paragraph">
                        <wp:posOffset>38100</wp:posOffset>
                      </wp:positionV>
                      <wp:extent cx="141605" cy="95250"/>
                      <wp:effectExtent l="0" t="0" r="0" b="0"/>
                      <wp:wrapNone/>
                      <wp:docPr id="1"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141605" cy="95250"/>
                      <wp:effectExtent b="0" l="0" r="0" t="0"/>
                      <wp:wrapNone/>
                      <wp:docPr id="1" name="image1.png"/>
                      <a:graphic>
                        <a:graphicData uri="http://schemas.openxmlformats.org/drawingml/2006/picture">
                          <pic:pic>
                            <pic:nvPicPr>
                              <pic:cNvPr id="0" name="image1.png"/>
                              <pic:cNvPicPr preferRelativeResize="0"/>
                            </pic:nvPicPr>
                            <pic:blipFill>
                              <a:blip r:embed="rId99"/>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3472" behindDoc="0" locked="0" layoutInCell="1" hidden="0" allowOverlap="1">
                      <wp:simplePos x="0" y="0"/>
                      <wp:positionH relativeFrom="column">
                        <wp:posOffset>190500</wp:posOffset>
                      </wp:positionH>
                      <wp:positionV relativeFrom="paragraph">
                        <wp:posOffset>38100</wp:posOffset>
                      </wp:positionV>
                      <wp:extent cx="75565" cy="95250"/>
                      <wp:effectExtent l="0" t="0" r="0" b="0"/>
                      <wp:wrapNone/>
                      <wp:docPr id="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190500</wp:posOffset>
                      </wp:positionH>
                      <wp:positionV relativeFrom="paragraph">
                        <wp:posOffset>38100</wp:posOffset>
                      </wp:positionV>
                      <wp:extent cx="75565" cy="95250"/>
                      <wp:effectExtent b="0" l="0" r="0" t="0"/>
                      <wp:wrapNone/>
                      <wp:docPr id="2" name="image2.png"/>
                      <a:graphic>
                        <a:graphicData uri="http://schemas.openxmlformats.org/drawingml/2006/picture">
                          <pic:pic>
                            <pic:nvPicPr>
                              <pic:cNvPr id="0" name="image2.png"/>
                              <pic:cNvPicPr preferRelativeResize="0"/>
                            </pic:nvPicPr>
                            <pic:blipFill>
                              <a:blip r:embed="rId10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4496" behindDoc="0" locked="0" layoutInCell="1" hidden="0" allowOverlap="1">
                      <wp:simplePos x="0" y="0"/>
                      <wp:positionH relativeFrom="column">
                        <wp:posOffset>127000</wp:posOffset>
                      </wp:positionH>
                      <wp:positionV relativeFrom="paragraph">
                        <wp:posOffset>38100</wp:posOffset>
                      </wp:positionV>
                      <wp:extent cx="75565" cy="95250"/>
                      <wp:effectExtent l="0" t="0" r="0" b="0"/>
                      <wp:wrapNone/>
                      <wp:docPr id="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127000</wp:posOffset>
                      </wp:positionH>
                      <wp:positionV relativeFrom="paragraph">
                        <wp:posOffset>38100</wp:posOffset>
                      </wp:positionV>
                      <wp:extent cx="75565" cy="95250"/>
                      <wp:effectExtent b="0" l="0" r="0" t="0"/>
                      <wp:wrapNone/>
                      <wp:docPr id="3" name="image3.png"/>
                      <a:graphic>
                        <a:graphicData uri="http://schemas.openxmlformats.org/drawingml/2006/picture">
                          <pic:pic>
                            <pic:nvPicPr>
                              <pic:cNvPr id="0" name="image3.png"/>
                              <pic:cNvPicPr preferRelativeResize="0"/>
                            </pic:nvPicPr>
                            <pic:blipFill>
                              <a:blip r:embed="rId10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5520" behindDoc="0" locked="0" layoutInCell="1" hidden="0" allowOverlap="1">
                      <wp:simplePos x="0" y="0"/>
                      <wp:positionH relativeFrom="column">
                        <wp:posOffset>76201</wp:posOffset>
                      </wp:positionH>
                      <wp:positionV relativeFrom="paragraph">
                        <wp:posOffset>38100</wp:posOffset>
                      </wp:positionV>
                      <wp:extent cx="75565" cy="95250"/>
                      <wp:effectExtent l="0" t="0" r="0" b="0"/>
                      <wp:wrapNone/>
                      <wp:docPr id="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76201</wp:posOffset>
                      </wp:positionH>
                      <wp:positionV relativeFrom="paragraph">
                        <wp:posOffset>38100</wp:posOffset>
                      </wp:positionV>
                      <wp:extent cx="75565" cy="95250"/>
                      <wp:effectExtent b="0" l="0" r="0" t="0"/>
                      <wp:wrapNone/>
                      <wp:docPr id="4" name="image4.png"/>
                      <a:graphic>
                        <a:graphicData uri="http://schemas.openxmlformats.org/drawingml/2006/picture">
                          <pic:pic>
                            <pic:nvPicPr>
                              <pic:cNvPr id="0" name="image4.png"/>
                              <pic:cNvPicPr preferRelativeResize="0"/>
                            </pic:nvPicPr>
                            <pic:blipFill>
                              <a:blip r:embed="rId10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6544" behindDoc="0" locked="0" layoutInCell="1" hidden="0" allowOverlap="1">
                      <wp:simplePos x="0" y="0"/>
                      <wp:positionH relativeFrom="column">
                        <wp:posOffset>12701</wp:posOffset>
                      </wp:positionH>
                      <wp:positionV relativeFrom="paragraph">
                        <wp:posOffset>38100</wp:posOffset>
                      </wp:positionV>
                      <wp:extent cx="75565" cy="95250"/>
                      <wp:effectExtent l="0" t="0" r="0" b="0"/>
                      <wp:wrapNone/>
                      <wp:docPr id="5"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12701</wp:posOffset>
                      </wp:positionH>
                      <wp:positionV relativeFrom="paragraph">
                        <wp:posOffset>38100</wp:posOffset>
                      </wp:positionV>
                      <wp:extent cx="75565" cy="95250"/>
                      <wp:effectExtent b="0" l="0" r="0" t="0"/>
                      <wp:wrapNone/>
                      <wp:docPr id="5" name="image5.png"/>
                      <a:graphic>
                        <a:graphicData uri="http://schemas.openxmlformats.org/drawingml/2006/picture">
                          <pic:pic>
                            <pic:nvPicPr>
                              <pic:cNvPr id="0" name="image5.png"/>
                              <pic:cNvPicPr preferRelativeResize="0"/>
                            </pic:nvPicPr>
                            <pic:blipFill>
                              <a:blip r:embed="rId10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7568" behindDoc="0" locked="0" layoutInCell="1" hidden="0" allowOverlap="1">
                      <wp:simplePos x="0" y="0"/>
                      <wp:positionH relativeFrom="column">
                        <wp:posOffset>927100</wp:posOffset>
                      </wp:positionH>
                      <wp:positionV relativeFrom="paragraph">
                        <wp:posOffset>38100</wp:posOffset>
                      </wp:positionV>
                      <wp:extent cx="141605" cy="95250"/>
                      <wp:effectExtent l="0" t="0" r="0" b="0"/>
                      <wp:wrapNone/>
                      <wp:docPr id="6"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927100</wp:posOffset>
                      </wp:positionH>
                      <wp:positionV relativeFrom="paragraph">
                        <wp:posOffset>38100</wp:posOffset>
                      </wp:positionV>
                      <wp:extent cx="141605" cy="95250"/>
                      <wp:effectExtent b="0" l="0" r="0" t="0"/>
                      <wp:wrapNone/>
                      <wp:docPr id="6" name="image6.png"/>
                      <a:graphic>
                        <a:graphicData uri="http://schemas.openxmlformats.org/drawingml/2006/picture">
                          <pic:pic>
                            <pic:nvPicPr>
                              <pic:cNvPr id="0" name="image6.png"/>
                              <pic:cNvPicPr preferRelativeResize="0"/>
                            </pic:nvPicPr>
                            <pic:blipFill>
                              <a:blip r:embed="rId104"/>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8592" behindDoc="0" locked="0" layoutInCell="1" hidden="0" allowOverlap="1">
                      <wp:simplePos x="0" y="0"/>
                      <wp:positionH relativeFrom="column">
                        <wp:posOffset>1054100</wp:posOffset>
                      </wp:positionH>
                      <wp:positionV relativeFrom="paragraph">
                        <wp:posOffset>38100</wp:posOffset>
                      </wp:positionV>
                      <wp:extent cx="75565" cy="95250"/>
                      <wp:effectExtent l="0" t="0" r="0" b="0"/>
                      <wp:wrapNone/>
                      <wp:docPr id="4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1054100</wp:posOffset>
                      </wp:positionH>
                      <wp:positionV relativeFrom="paragraph">
                        <wp:posOffset>38100</wp:posOffset>
                      </wp:positionV>
                      <wp:extent cx="75565" cy="95250"/>
                      <wp:effectExtent b="0" l="0" r="0" t="0"/>
                      <wp:wrapNone/>
                      <wp:docPr id="46" name="image46.png"/>
                      <a:graphic>
                        <a:graphicData uri="http://schemas.openxmlformats.org/drawingml/2006/picture">
                          <pic:pic>
                            <pic:nvPicPr>
                              <pic:cNvPr id="0" name="image46.png"/>
                              <pic:cNvPicPr preferRelativeResize="0"/>
                            </pic:nvPicPr>
                            <pic:blipFill>
                              <a:blip r:embed="rId105"/>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59616" behindDoc="0" locked="0" layoutInCell="1" hidden="0" allowOverlap="1">
                      <wp:simplePos x="0" y="0"/>
                      <wp:positionH relativeFrom="column">
                        <wp:posOffset>990600</wp:posOffset>
                      </wp:positionH>
                      <wp:positionV relativeFrom="paragraph">
                        <wp:posOffset>38100</wp:posOffset>
                      </wp:positionV>
                      <wp:extent cx="75565" cy="95250"/>
                      <wp:effectExtent l="0" t="0" r="0" b="0"/>
                      <wp:wrapNone/>
                      <wp:docPr id="2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990600</wp:posOffset>
                      </wp:positionH>
                      <wp:positionV relativeFrom="paragraph">
                        <wp:posOffset>38100</wp:posOffset>
                      </wp:positionV>
                      <wp:extent cx="75565" cy="95250"/>
                      <wp:effectExtent b="0" l="0" r="0" t="0"/>
                      <wp:wrapNone/>
                      <wp:docPr id="21" name="image21.png"/>
                      <a:graphic>
                        <a:graphicData uri="http://schemas.openxmlformats.org/drawingml/2006/picture">
                          <pic:pic>
                            <pic:nvPicPr>
                              <pic:cNvPr id="0" name="image21.png"/>
                              <pic:cNvPicPr preferRelativeResize="0"/>
                            </pic:nvPicPr>
                            <pic:blipFill>
                              <a:blip r:embed="rId10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0640" behindDoc="0" locked="0" layoutInCell="1" hidden="0" allowOverlap="1">
                      <wp:simplePos x="0" y="0"/>
                      <wp:positionH relativeFrom="column">
                        <wp:posOffset>927100</wp:posOffset>
                      </wp:positionH>
                      <wp:positionV relativeFrom="paragraph">
                        <wp:posOffset>38100</wp:posOffset>
                      </wp:positionV>
                      <wp:extent cx="75565" cy="95250"/>
                      <wp:effectExtent l="0" t="0" r="0" b="0"/>
                      <wp:wrapNone/>
                      <wp:docPr id="1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927100</wp:posOffset>
                      </wp:positionH>
                      <wp:positionV relativeFrom="paragraph">
                        <wp:posOffset>38100</wp:posOffset>
                      </wp:positionV>
                      <wp:extent cx="75565" cy="95250"/>
                      <wp:effectExtent b="0" l="0" r="0" t="0"/>
                      <wp:wrapNone/>
                      <wp:docPr id="12" name="image12.png"/>
                      <a:graphic>
                        <a:graphicData uri="http://schemas.openxmlformats.org/drawingml/2006/picture">
                          <pic:pic>
                            <pic:nvPicPr>
                              <pic:cNvPr id="0" name="image12.png"/>
                              <pic:cNvPicPr preferRelativeResize="0"/>
                            </pic:nvPicPr>
                            <pic:blipFill>
                              <a:blip r:embed="rId10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1664" behindDoc="0" locked="0" layoutInCell="1" hidden="0" allowOverlap="1">
                      <wp:simplePos x="0" y="0"/>
                      <wp:positionH relativeFrom="column">
                        <wp:posOffset>863600</wp:posOffset>
                      </wp:positionH>
                      <wp:positionV relativeFrom="paragraph">
                        <wp:posOffset>38100</wp:posOffset>
                      </wp:positionV>
                      <wp:extent cx="75565" cy="95250"/>
                      <wp:effectExtent l="0" t="0" r="0" b="0"/>
                      <wp:wrapNone/>
                      <wp:docPr id="14"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863600</wp:posOffset>
                      </wp:positionH>
                      <wp:positionV relativeFrom="paragraph">
                        <wp:posOffset>38100</wp:posOffset>
                      </wp:positionV>
                      <wp:extent cx="75565" cy="95250"/>
                      <wp:effectExtent b="0" l="0" r="0" t="0"/>
                      <wp:wrapNone/>
                      <wp:docPr id="14" name="image14.png"/>
                      <a:graphic>
                        <a:graphicData uri="http://schemas.openxmlformats.org/drawingml/2006/picture">
                          <pic:pic>
                            <pic:nvPicPr>
                              <pic:cNvPr id="0" name="image14.png"/>
                              <pic:cNvPicPr preferRelativeResize="0"/>
                            </pic:nvPicPr>
                            <pic:blipFill>
                              <a:blip r:embed="rId10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2688" behindDoc="0" locked="0" layoutInCell="1" hidden="0" allowOverlap="1">
                      <wp:simplePos x="0" y="0"/>
                      <wp:positionH relativeFrom="column">
                        <wp:posOffset>635000</wp:posOffset>
                      </wp:positionH>
                      <wp:positionV relativeFrom="paragraph">
                        <wp:posOffset>38100</wp:posOffset>
                      </wp:positionV>
                      <wp:extent cx="141605" cy="95250"/>
                      <wp:effectExtent l="0" t="0" r="0" b="0"/>
                      <wp:wrapNone/>
                      <wp:docPr id="15"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141605" cy="95250"/>
                      <wp:effectExtent b="0" l="0" r="0" t="0"/>
                      <wp:wrapNone/>
                      <wp:docPr id="15" name="image15.png"/>
                      <a:graphic>
                        <a:graphicData uri="http://schemas.openxmlformats.org/drawingml/2006/picture">
                          <pic:pic>
                            <pic:nvPicPr>
                              <pic:cNvPr id="0" name="image15.png"/>
                              <pic:cNvPicPr preferRelativeResize="0"/>
                            </pic:nvPicPr>
                            <pic:blipFill>
                              <a:blip r:embed="rId109"/>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3712" behindDoc="0" locked="0" layoutInCell="1" hidden="0" allowOverlap="1">
                      <wp:simplePos x="0" y="0"/>
                      <wp:positionH relativeFrom="column">
                        <wp:posOffset>762000</wp:posOffset>
                      </wp:positionH>
                      <wp:positionV relativeFrom="paragraph">
                        <wp:posOffset>38100</wp:posOffset>
                      </wp:positionV>
                      <wp:extent cx="75565" cy="95250"/>
                      <wp:effectExtent l="0" t="0" r="0" b="0"/>
                      <wp:wrapNone/>
                      <wp:docPr id="1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762000</wp:posOffset>
                      </wp:positionH>
                      <wp:positionV relativeFrom="paragraph">
                        <wp:posOffset>38100</wp:posOffset>
                      </wp:positionV>
                      <wp:extent cx="75565" cy="95250"/>
                      <wp:effectExtent b="0" l="0" r="0" t="0"/>
                      <wp:wrapNone/>
                      <wp:docPr id="16" name="image16.png"/>
                      <a:graphic>
                        <a:graphicData uri="http://schemas.openxmlformats.org/drawingml/2006/picture">
                          <pic:pic>
                            <pic:nvPicPr>
                              <pic:cNvPr id="0" name="image16.png"/>
                              <pic:cNvPicPr preferRelativeResize="0"/>
                            </pic:nvPicPr>
                            <pic:blipFill>
                              <a:blip r:embed="rId11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4736" behindDoc="0" locked="0" layoutInCell="1" hidden="0" allowOverlap="1">
                      <wp:simplePos x="0" y="0"/>
                      <wp:positionH relativeFrom="column">
                        <wp:posOffset>698500</wp:posOffset>
                      </wp:positionH>
                      <wp:positionV relativeFrom="paragraph">
                        <wp:posOffset>38100</wp:posOffset>
                      </wp:positionV>
                      <wp:extent cx="75565" cy="95250"/>
                      <wp:effectExtent l="0" t="0" r="0" b="0"/>
                      <wp:wrapNone/>
                      <wp:docPr id="2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698500</wp:posOffset>
                      </wp:positionH>
                      <wp:positionV relativeFrom="paragraph">
                        <wp:posOffset>38100</wp:posOffset>
                      </wp:positionV>
                      <wp:extent cx="75565" cy="95250"/>
                      <wp:effectExtent b="0" l="0" r="0" t="0"/>
                      <wp:wrapNone/>
                      <wp:docPr id="27" name="image27.png"/>
                      <a:graphic>
                        <a:graphicData uri="http://schemas.openxmlformats.org/drawingml/2006/picture">
                          <pic:pic>
                            <pic:nvPicPr>
                              <pic:cNvPr id="0" name="image27.png"/>
                              <pic:cNvPicPr preferRelativeResize="0"/>
                            </pic:nvPicPr>
                            <pic:blipFill>
                              <a:blip r:embed="rId11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5760" behindDoc="0" locked="0" layoutInCell="1" hidden="0" allowOverlap="1">
                      <wp:simplePos x="0" y="0"/>
                      <wp:positionH relativeFrom="column">
                        <wp:posOffset>635000</wp:posOffset>
                      </wp:positionH>
                      <wp:positionV relativeFrom="paragraph">
                        <wp:posOffset>38100</wp:posOffset>
                      </wp:positionV>
                      <wp:extent cx="75565" cy="95250"/>
                      <wp:effectExtent l="0" t="0" r="0" b="0"/>
                      <wp:wrapNone/>
                      <wp:docPr id="2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635000</wp:posOffset>
                      </wp:positionH>
                      <wp:positionV relativeFrom="paragraph">
                        <wp:posOffset>38100</wp:posOffset>
                      </wp:positionV>
                      <wp:extent cx="75565" cy="95250"/>
                      <wp:effectExtent b="0" l="0" r="0" t="0"/>
                      <wp:wrapNone/>
                      <wp:docPr id="28" name="image28.png"/>
                      <a:graphic>
                        <a:graphicData uri="http://schemas.openxmlformats.org/drawingml/2006/picture">
                          <pic:pic>
                            <pic:nvPicPr>
                              <pic:cNvPr id="0" name="image28.png"/>
                              <pic:cNvPicPr preferRelativeResize="0"/>
                            </pic:nvPicPr>
                            <pic:blipFill>
                              <a:blip r:embed="rId11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6784" behindDoc="0" locked="0" layoutInCell="1" hidden="0" allowOverlap="1">
                      <wp:simplePos x="0" y="0"/>
                      <wp:positionH relativeFrom="column">
                        <wp:posOffset>571500</wp:posOffset>
                      </wp:positionH>
                      <wp:positionV relativeFrom="paragraph">
                        <wp:posOffset>38100</wp:posOffset>
                      </wp:positionV>
                      <wp:extent cx="75565" cy="95250"/>
                      <wp:effectExtent l="0" t="0" r="0" b="0"/>
                      <wp:wrapNone/>
                      <wp:docPr id="2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571500</wp:posOffset>
                      </wp:positionH>
                      <wp:positionV relativeFrom="paragraph">
                        <wp:posOffset>38100</wp:posOffset>
                      </wp:positionV>
                      <wp:extent cx="75565" cy="95250"/>
                      <wp:effectExtent b="0" l="0" r="0" t="0"/>
                      <wp:wrapNone/>
                      <wp:docPr id="29" name="image29.png"/>
                      <a:graphic>
                        <a:graphicData uri="http://schemas.openxmlformats.org/drawingml/2006/picture">
                          <pic:pic>
                            <pic:nvPicPr>
                              <pic:cNvPr id="0" name="image29.png"/>
                              <pic:cNvPicPr preferRelativeResize="0"/>
                            </pic:nvPicPr>
                            <pic:blipFill>
                              <a:blip r:embed="rId11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7808" behindDoc="0" locked="0" layoutInCell="1" hidden="0" allowOverlap="1">
                      <wp:simplePos x="0" y="0"/>
                      <wp:positionH relativeFrom="column">
                        <wp:posOffset>330200</wp:posOffset>
                      </wp:positionH>
                      <wp:positionV relativeFrom="paragraph">
                        <wp:posOffset>38100</wp:posOffset>
                      </wp:positionV>
                      <wp:extent cx="141605" cy="95250"/>
                      <wp:effectExtent l="0" t="0" r="0" b="0"/>
                      <wp:wrapNone/>
                      <wp:docPr id="30"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141605" cy="95250"/>
                      <wp:effectExtent b="0" l="0" r="0" t="0"/>
                      <wp:wrapNone/>
                      <wp:docPr id="30" name="image30.png"/>
                      <a:graphic>
                        <a:graphicData uri="http://schemas.openxmlformats.org/drawingml/2006/picture">
                          <pic:pic>
                            <pic:nvPicPr>
                              <pic:cNvPr id="0" name="image30.png"/>
                              <pic:cNvPicPr preferRelativeResize="0"/>
                            </pic:nvPicPr>
                            <pic:blipFill>
                              <a:blip r:embed="rId114"/>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68832" behindDoc="0" locked="0" layoutInCell="1" hidden="0" allowOverlap="1">
                      <wp:simplePos x="0" y="0"/>
                      <wp:positionH relativeFrom="column">
                        <wp:posOffset>469900</wp:posOffset>
                      </wp:positionH>
                      <wp:positionV relativeFrom="paragraph">
                        <wp:posOffset>38100</wp:posOffset>
                      </wp:positionV>
                      <wp:extent cx="75565" cy="95250"/>
                      <wp:effectExtent l="0" t="0" r="0" b="0"/>
                      <wp:wrapNone/>
                      <wp:docPr id="2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469900</wp:posOffset>
                      </wp:positionH>
                      <wp:positionV relativeFrom="paragraph">
                        <wp:posOffset>38100</wp:posOffset>
                      </wp:positionV>
                      <wp:extent cx="75565" cy="95250"/>
                      <wp:effectExtent b="0" l="0" r="0" t="0"/>
                      <wp:wrapNone/>
                      <wp:docPr id="23" name="image23.png"/>
                      <a:graphic>
                        <a:graphicData uri="http://schemas.openxmlformats.org/drawingml/2006/picture">
                          <pic:pic>
                            <pic:nvPicPr>
                              <pic:cNvPr id="0" name="image23.png"/>
                              <pic:cNvPicPr preferRelativeResize="0"/>
                            </pic:nvPicPr>
                            <pic:blipFill>
                              <a:blip r:embed="rId115"/>
                              <a:srcRect/>
                              <a:stretch>
                                <a:fillRect/>
                              </a:stretch>
                            </pic:blipFill>
                            <pic:spPr>
                              <a:xfrm>
                                <a:off x="0" y="0"/>
                                <a:ext cx="75565" cy="95250"/>
                              </a:xfrm>
                              <a:prstGeom prst="rect"/>
                              <a:ln/>
                            </pic:spPr>
                          </pic:pic>
                        </a:graphicData>
                      </a:graphic>
                    </wp:anchor>
                  </w:drawing>
                </mc:Fallback>
              </mc:AlternateConten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20</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Басқалар</w:t>
            </w:r>
          </w:p>
        </w:tc>
        <w:tc>
          <w:tcPr>
            <w:tcW w:w="3285" w:type="dxa"/>
          </w:tcPr>
          <w:p w:rsidR="00D12665" w:rsidRDefault="00105E78">
            <w:pPr>
              <w:pBdr>
                <w:top w:val="nil"/>
                <w:left w:val="nil"/>
                <w:bottom w:val="nil"/>
                <w:right w:val="nil"/>
                <w:between w:val="nil"/>
              </w:pBdr>
              <w:jc w:val="both"/>
              <w:rPr>
                <w:color w:val="000000"/>
                <w:sz w:val="24"/>
                <w:szCs w:val="24"/>
              </w:rPr>
            </w:pPr>
            <w:r>
              <w:rPr>
                <w:noProof/>
                <w:lang w:val="ru-RU"/>
              </w:rPr>
              <mc:AlternateContent>
                <mc:Choice Requires="wpg">
                  <w:drawing>
                    <wp:anchor distT="0" distB="0" distL="114300" distR="114300" simplePos="0" relativeHeight="251769856" behindDoc="0" locked="0" layoutInCell="1" hidden="0" allowOverlap="1">
                      <wp:simplePos x="0" y="0"/>
                      <wp:positionH relativeFrom="column">
                        <wp:posOffset>177800</wp:posOffset>
                      </wp:positionH>
                      <wp:positionV relativeFrom="paragraph">
                        <wp:posOffset>38100</wp:posOffset>
                      </wp:positionV>
                      <wp:extent cx="75565" cy="95250"/>
                      <wp:effectExtent l="0" t="0" r="0" b="0"/>
                      <wp:wrapNone/>
                      <wp:docPr id="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177800</wp:posOffset>
                      </wp:positionH>
                      <wp:positionV relativeFrom="paragraph">
                        <wp:posOffset>38100</wp:posOffset>
                      </wp:positionV>
                      <wp:extent cx="75565" cy="95250"/>
                      <wp:effectExtent b="0" l="0" r="0" t="0"/>
                      <wp:wrapNone/>
                      <wp:docPr id="7" name="image7.png"/>
                      <a:graphic>
                        <a:graphicData uri="http://schemas.openxmlformats.org/drawingml/2006/picture">
                          <pic:pic>
                            <pic:nvPicPr>
                              <pic:cNvPr id="0" name="image7.png"/>
                              <pic:cNvPicPr preferRelativeResize="0"/>
                            </pic:nvPicPr>
                            <pic:blipFill>
                              <a:blip r:embed="rId11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0880" behindDoc="0" locked="0" layoutInCell="1" hidden="0" allowOverlap="1">
                      <wp:simplePos x="0" y="0"/>
                      <wp:positionH relativeFrom="column">
                        <wp:posOffset>114300</wp:posOffset>
                      </wp:positionH>
                      <wp:positionV relativeFrom="paragraph">
                        <wp:posOffset>38100</wp:posOffset>
                      </wp:positionV>
                      <wp:extent cx="75565" cy="95250"/>
                      <wp:effectExtent l="0" t="0" r="0" b="0"/>
                      <wp:wrapNone/>
                      <wp:docPr id="5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114300</wp:posOffset>
                      </wp:positionH>
                      <wp:positionV relativeFrom="paragraph">
                        <wp:posOffset>38100</wp:posOffset>
                      </wp:positionV>
                      <wp:extent cx="75565" cy="95250"/>
                      <wp:effectExtent b="0" l="0" r="0" t="0"/>
                      <wp:wrapNone/>
                      <wp:docPr id="57" name="image57.png"/>
                      <a:graphic>
                        <a:graphicData uri="http://schemas.openxmlformats.org/drawingml/2006/picture">
                          <pic:pic>
                            <pic:nvPicPr>
                              <pic:cNvPr id="0" name="image57.png"/>
                              <pic:cNvPicPr preferRelativeResize="0"/>
                            </pic:nvPicPr>
                            <pic:blipFill>
                              <a:blip r:embed="rId11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1904" behindDoc="0" locked="0" layoutInCell="1" hidden="0" allowOverlap="1">
                      <wp:simplePos x="0" y="0"/>
                      <wp:positionH relativeFrom="column">
                        <wp:posOffset>63501</wp:posOffset>
                      </wp:positionH>
                      <wp:positionV relativeFrom="paragraph">
                        <wp:posOffset>38100</wp:posOffset>
                      </wp:positionV>
                      <wp:extent cx="75565" cy="95250"/>
                      <wp:effectExtent l="0" t="0" r="0" b="0"/>
                      <wp:wrapNone/>
                      <wp:docPr id="58"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63501</wp:posOffset>
                      </wp:positionH>
                      <wp:positionV relativeFrom="paragraph">
                        <wp:posOffset>38100</wp:posOffset>
                      </wp:positionV>
                      <wp:extent cx="75565" cy="95250"/>
                      <wp:effectExtent b="0" l="0" r="0" t="0"/>
                      <wp:wrapNone/>
                      <wp:docPr id="58" name="image58.png"/>
                      <a:graphic>
                        <a:graphicData uri="http://schemas.openxmlformats.org/drawingml/2006/picture">
                          <pic:pic>
                            <pic:nvPicPr>
                              <pic:cNvPr id="0" name="image58.png"/>
                              <pic:cNvPicPr preferRelativeResize="0"/>
                            </pic:nvPicPr>
                            <pic:blipFill>
                              <a:blip r:embed="rId11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2928" behindDoc="0" locked="0" layoutInCell="1" hidden="0" allowOverlap="1">
                      <wp:simplePos x="0" y="0"/>
                      <wp:positionH relativeFrom="column">
                        <wp:posOffset>1</wp:posOffset>
                      </wp:positionH>
                      <wp:positionV relativeFrom="paragraph">
                        <wp:posOffset>38100</wp:posOffset>
                      </wp:positionV>
                      <wp:extent cx="75565" cy="95250"/>
                      <wp:effectExtent l="0" t="0" r="0" b="0"/>
                      <wp:wrapNone/>
                      <wp:docPr id="5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wp:posOffset>
                      </wp:positionH>
                      <wp:positionV relativeFrom="paragraph">
                        <wp:posOffset>38100</wp:posOffset>
                      </wp:positionV>
                      <wp:extent cx="75565" cy="95250"/>
                      <wp:effectExtent b="0" l="0" r="0" t="0"/>
                      <wp:wrapNone/>
                      <wp:docPr id="59" name="image59.png"/>
                      <a:graphic>
                        <a:graphicData uri="http://schemas.openxmlformats.org/drawingml/2006/picture">
                          <pic:pic>
                            <pic:nvPicPr>
                              <pic:cNvPr id="0" name="image59.png"/>
                              <pic:cNvPicPr preferRelativeResize="0"/>
                            </pic:nvPicPr>
                            <pic:blipFill>
                              <a:blip r:embed="rId119"/>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3952" behindDoc="0" locked="0" layoutInCell="1" hidden="0" allowOverlap="1">
                      <wp:simplePos x="0" y="0"/>
                      <wp:positionH relativeFrom="column">
                        <wp:posOffset>1054100</wp:posOffset>
                      </wp:positionH>
                      <wp:positionV relativeFrom="paragraph">
                        <wp:posOffset>38100</wp:posOffset>
                      </wp:positionV>
                      <wp:extent cx="75565" cy="95250"/>
                      <wp:effectExtent l="0" t="0" r="0" b="0"/>
                      <wp:wrapNone/>
                      <wp:docPr id="6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1054100</wp:posOffset>
                      </wp:positionH>
                      <wp:positionV relativeFrom="paragraph">
                        <wp:posOffset>38100</wp:posOffset>
                      </wp:positionV>
                      <wp:extent cx="75565" cy="95250"/>
                      <wp:effectExtent b="0" l="0" r="0" t="0"/>
                      <wp:wrapNone/>
                      <wp:docPr id="60" name="image60.png"/>
                      <a:graphic>
                        <a:graphicData uri="http://schemas.openxmlformats.org/drawingml/2006/picture">
                          <pic:pic>
                            <pic:nvPicPr>
                              <pic:cNvPr id="0" name="image60.png"/>
                              <pic:cNvPicPr preferRelativeResize="0"/>
                            </pic:nvPicPr>
                            <pic:blipFill>
                              <a:blip r:embed="rId12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4976" behindDoc="0" locked="0" layoutInCell="1" hidden="0" allowOverlap="1">
                      <wp:simplePos x="0" y="0"/>
                      <wp:positionH relativeFrom="column">
                        <wp:posOffset>977900</wp:posOffset>
                      </wp:positionH>
                      <wp:positionV relativeFrom="paragraph">
                        <wp:posOffset>38100</wp:posOffset>
                      </wp:positionV>
                      <wp:extent cx="75565" cy="95250"/>
                      <wp:effectExtent l="0" t="0" r="0" b="0"/>
                      <wp:wrapNone/>
                      <wp:docPr id="5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977900</wp:posOffset>
                      </wp:positionH>
                      <wp:positionV relativeFrom="paragraph">
                        <wp:posOffset>38100</wp:posOffset>
                      </wp:positionV>
                      <wp:extent cx="75565" cy="95250"/>
                      <wp:effectExtent b="0" l="0" r="0" t="0"/>
                      <wp:wrapNone/>
                      <wp:docPr id="51" name="image51.png"/>
                      <a:graphic>
                        <a:graphicData uri="http://schemas.openxmlformats.org/drawingml/2006/picture">
                          <pic:pic>
                            <pic:nvPicPr>
                              <pic:cNvPr id="0" name="image51.png"/>
                              <pic:cNvPicPr preferRelativeResize="0"/>
                            </pic:nvPicPr>
                            <pic:blipFill>
                              <a:blip r:embed="rId12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6000" behindDoc="0" locked="0" layoutInCell="1" hidden="0" allowOverlap="1">
                      <wp:simplePos x="0" y="0"/>
                      <wp:positionH relativeFrom="column">
                        <wp:posOffset>914400</wp:posOffset>
                      </wp:positionH>
                      <wp:positionV relativeFrom="paragraph">
                        <wp:posOffset>38100</wp:posOffset>
                      </wp:positionV>
                      <wp:extent cx="75565" cy="95250"/>
                      <wp:effectExtent l="0" t="0" r="0" b="0"/>
                      <wp:wrapNone/>
                      <wp:docPr id="5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914400</wp:posOffset>
                      </wp:positionH>
                      <wp:positionV relativeFrom="paragraph">
                        <wp:posOffset>38100</wp:posOffset>
                      </wp:positionV>
                      <wp:extent cx="75565" cy="95250"/>
                      <wp:effectExtent b="0" l="0" r="0" t="0"/>
                      <wp:wrapNone/>
                      <wp:docPr id="52" name="image52.png"/>
                      <a:graphic>
                        <a:graphicData uri="http://schemas.openxmlformats.org/drawingml/2006/picture">
                          <pic:pic>
                            <pic:nvPicPr>
                              <pic:cNvPr id="0" name="image52.png"/>
                              <pic:cNvPicPr preferRelativeResize="0"/>
                            </pic:nvPicPr>
                            <pic:blipFill>
                              <a:blip r:embed="rId12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7024" behindDoc="0" locked="0" layoutInCell="1" hidden="0" allowOverlap="1">
                      <wp:simplePos x="0" y="0"/>
                      <wp:positionH relativeFrom="column">
                        <wp:posOffset>850900</wp:posOffset>
                      </wp:positionH>
                      <wp:positionV relativeFrom="paragraph">
                        <wp:posOffset>38100</wp:posOffset>
                      </wp:positionV>
                      <wp:extent cx="75565" cy="95250"/>
                      <wp:effectExtent l="0" t="0" r="0" b="0"/>
                      <wp:wrapNone/>
                      <wp:docPr id="53"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850900</wp:posOffset>
                      </wp:positionH>
                      <wp:positionV relativeFrom="paragraph">
                        <wp:posOffset>38100</wp:posOffset>
                      </wp:positionV>
                      <wp:extent cx="75565" cy="95250"/>
                      <wp:effectExtent b="0" l="0" r="0" t="0"/>
                      <wp:wrapNone/>
                      <wp:docPr id="53" name="image53.png"/>
                      <a:graphic>
                        <a:graphicData uri="http://schemas.openxmlformats.org/drawingml/2006/picture">
                          <pic:pic>
                            <pic:nvPicPr>
                              <pic:cNvPr id="0" name="image53.png"/>
                              <pic:cNvPicPr preferRelativeResize="0"/>
                            </pic:nvPicPr>
                            <pic:blipFill>
                              <a:blip r:embed="rId12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8048" behindDoc="0" locked="0" layoutInCell="1" hidden="0" allowOverlap="1">
                      <wp:simplePos x="0" y="0"/>
                      <wp:positionH relativeFrom="column">
                        <wp:posOffset>622300</wp:posOffset>
                      </wp:positionH>
                      <wp:positionV relativeFrom="paragraph">
                        <wp:posOffset>38100</wp:posOffset>
                      </wp:positionV>
                      <wp:extent cx="141605" cy="95250"/>
                      <wp:effectExtent l="0" t="0" r="0" b="0"/>
                      <wp:wrapNone/>
                      <wp:docPr id="54"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622300</wp:posOffset>
                      </wp:positionH>
                      <wp:positionV relativeFrom="paragraph">
                        <wp:posOffset>38100</wp:posOffset>
                      </wp:positionV>
                      <wp:extent cx="141605" cy="95250"/>
                      <wp:effectExtent b="0" l="0" r="0" t="0"/>
                      <wp:wrapNone/>
                      <wp:docPr id="54" name="image54.png"/>
                      <a:graphic>
                        <a:graphicData uri="http://schemas.openxmlformats.org/drawingml/2006/picture">
                          <pic:pic>
                            <pic:nvPicPr>
                              <pic:cNvPr id="0" name="image54.png"/>
                              <pic:cNvPicPr preferRelativeResize="0"/>
                            </pic:nvPicPr>
                            <pic:blipFill>
                              <a:blip r:embed="rId124"/>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79072" behindDoc="0" locked="0" layoutInCell="1" hidden="0" allowOverlap="1">
                      <wp:simplePos x="0" y="0"/>
                      <wp:positionH relativeFrom="column">
                        <wp:posOffset>749300</wp:posOffset>
                      </wp:positionH>
                      <wp:positionV relativeFrom="paragraph">
                        <wp:posOffset>38100</wp:posOffset>
                      </wp:positionV>
                      <wp:extent cx="75565" cy="95250"/>
                      <wp:effectExtent l="0" t="0" r="0" b="0"/>
                      <wp:wrapNone/>
                      <wp:docPr id="55"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749300</wp:posOffset>
                      </wp:positionH>
                      <wp:positionV relativeFrom="paragraph">
                        <wp:posOffset>38100</wp:posOffset>
                      </wp:positionV>
                      <wp:extent cx="75565" cy="95250"/>
                      <wp:effectExtent b="0" l="0" r="0" t="0"/>
                      <wp:wrapNone/>
                      <wp:docPr id="55" name="image55.png"/>
                      <a:graphic>
                        <a:graphicData uri="http://schemas.openxmlformats.org/drawingml/2006/picture">
                          <pic:pic>
                            <pic:nvPicPr>
                              <pic:cNvPr id="0" name="image55.png"/>
                              <pic:cNvPicPr preferRelativeResize="0"/>
                            </pic:nvPicPr>
                            <pic:blipFill>
                              <a:blip r:embed="rId125"/>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0096" behindDoc="0" locked="0" layoutInCell="1" hidden="0" allowOverlap="1">
                      <wp:simplePos x="0" y="0"/>
                      <wp:positionH relativeFrom="column">
                        <wp:posOffset>685800</wp:posOffset>
                      </wp:positionH>
                      <wp:positionV relativeFrom="paragraph">
                        <wp:posOffset>38100</wp:posOffset>
                      </wp:positionV>
                      <wp:extent cx="75565" cy="95250"/>
                      <wp:effectExtent l="0" t="0" r="0" b="0"/>
                      <wp:wrapNone/>
                      <wp:docPr id="5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685800</wp:posOffset>
                      </wp:positionH>
                      <wp:positionV relativeFrom="paragraph">
                        <wp:posOffset>38100</wp:posOffset>
                      </wp:positionV>
                      <wp:extent cx="75565" cy="95250"/>
                      <wp:effectExtent b="0" l="0" r="0" t="0"/>
                      <wp:wrapNone/>
                      <wp:docPr id="56" name="image56.png"/>
                      <a:graphic>
                        <a:graphicData uri="http://schemas.openxmlformats.org/drawingml/2006/picture">
                          <pic:pic>
                            <pic:nvPicPr>
                              <pic:cNvPr id="0" name="image56.png"/>
                              <pic:cNvPicPr preferRelativeResize="0"/>
                            </pic:nvPicPr>
                            <pic:blipFill>
                              <a:blip r:embed="rId126"/>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1120" behindDoc="0" locked="0" layoutInCell="1" hidden="0" allowOverlap="1">
                      <wp:simplePos x="0" y="0"/>
                      <wp:positionH relativeFrom="column">
                        <wp:posOffset>622300</wp:posOffset>
                      </wp:positionH>
                      <wp:positionV relativeFrom="paragraph">
                        <wp:posOffset>38100</wp:posOffset>
                      </wp:positionV>
                      <wp:extent cx="75565" cy="95250"/>
                      <wp:effectExtent l="0" t="0" r="0" b="0"/>
                      <wp:wrapNone/>
                      <wp:docPr id="36"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622300</wp:posOffset>
                      </wp:positionH>
                      <wp:positionV relativeFrom="paragraph">
                        <wp:posOffset>38100</wp:posOffset>
                      </wp:positionV>
                      <wp:extent cx="75565" cy="95250"/>
                      <wp:effectExtent b="0" l="0" r="0" t="0"/>
                      <wp:wrapNone/>
                      <wp:docPr id="36" name="image36.png"/>
                      <a:graphic>
                        <a:graphicData uri="http://schemas.openxmlformats.org/drawingml/2006/picture">
                          <pic:pic>
                            <pic:nvPicPr>
                              <pic:cNvPr id="0" name="image36.png"/>
                              <pic:cNvPicPr preferRelativeResize="0"/>
                            </pic:nvPicPr>
                            <pic:blipFill>
                              <a:blip r:embed="rId127"/>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2144" behindDoc="0" locked="0" layoutInCell="1" hidden="0" allowOverlap="1">
                      <wp:simplePos x="0" y="0"/>
                      <wp:positionH relativeFrom="column">
                        <wp:posOffset>558800</wp:posOffset>
                      </wp:positionH>
                      <wp:positionV relativeFrom="paragraph">
                        <wp:posOffset>38100</wp:posOffset>
                      </wp:positionV>
                      <wp:extent cx="75565" cy="95250"/>
                      <wp:effectExtent l="0" t="0" r="0" b="0"/>
                      <wp:wrapNone/>
                      <wp:docPr id="37"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558800</wp:posOffset>
                      </wp:positionH>
                      <wp:positionV relativeFrom="paragraph">
                        <wp:posOffset>38100</wp:posOffset>
                      </wp:positionV>
                      <wp:extent cx="75565" cy="95250"/>
                      <wp:effectExtent b="0" l="0" r="0" t="0"/>
                      <wp:wrapNone/>
                      <wp:docPr id="37" name="image37.png"/>
                      <a:graphic>
                        <a:graphicData uri="http://schemas.openxmlformats.org/drawingml/2006/picture">
                          <pic:pic>
                            <pic:nvPicPr>
                              <pic:cNvPr id="0" name="image37.png"/>
                              <pic:cNvPicPr preferRelativeResize="0"/>
                            </pic:nvPicPr>
                            <pic:blipFill>
                              <a:blip r:embed="rId128"/>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3168" behindDoc="0" locked="0" layoutInCell="1" hidden="0" allowOverlap="1">
                      <wp:simplePos x="0" y="0"/>
                      <wp:positionH relativeFrom="column">
                        <wp:posOffset>330200</wp:posOffset>
                      </wp:positionH>
                      <wp:positionV relativeFrom="paragraph">
                        <wp:posOffset>38100</wp:posOffset>
                      </wp:positionV>
                      <wp:extent cx="141605" cy="95250"/>
                      <wp:effectExtent l="0" t="0" r="0" b="0"/>
                      <wp:wrapNone/>
                      <wp:docPr id="38"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141605" cy="95250"/>
                      <wp:effectExtent b="0" l="0" r="0" t="0"/>
                      <wp:wrapNone/>
                      <wp:docPr id="38" name="image38.png"/>
                      <a:graphic>
                        <a:graphicData uri="http://schemas.openxmlformats.org/drawingml/2006/picture">
                          <pic:pic>
                            <pic:nvPicPr>
                              <pic:cNvPr id="0" name="image38.png"/>
                              <pic:cNvPicPr preferRelativeResize="0"/>
                            </pic:nvPicPr>
                            <pic:blipFill>
                              <a:blip r:embed="rId129"/>
                              <a:srcRect/>
                              <a:stretch>
                                <a:fillRect/>
                              </a:stretch>
                            </pic:blipFill>
                            <pic:spPr>
                              <a:xfrm>
                                <a:off x="0" y="0"/>
                                <a:ext cx="14160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4192" behindDoc="0" locked="0" layoutInCell="1" hidden="0" allowOverlap="1">
                      <wp:simplePos x="0" y="0"/>
                      <wp:positionH relativeFrom="column">
                        <wp:posOffset>457200</wp:posOffset>
                      </wp:positionH>
                      <wp:positionV relativeFrom="paragraph">
                        <wp:posOffset>38100</wp:posOffset>
                      </wp:positionV>
                      <wp:extent cx="75565" cy="95250"/>
                      <wp:effectExtent l="0" t="0" r="0" b="0"/>
                      <wp:wrapNone/>
                      <wp:docPr id="39"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457200</wp:posOffset>
                      </wp:positionH>
                      <wp:positionV relativeFrom="paragraph">
                        <wp:posOffset>38100</wp:posOffset>
                      </wp:positionV>
                      <wp:extent cx="75565" cy="95250"/>
                      <wp:effectExtent b="0" l="0" r="0" t="0"/>
                      <wp:wrapNone/>
                      <wp:docPr id="39" name="image39.png"/>
                      <a:graphic>
                        <a:graphicData uri="http://schemas.openxmlformats.org/drawingml/2006/picture">
                          <pic:pic>
                            <pic:nvPicPr>
                              <pic:cNvPr id="0" name="image39.png"/>
                              <pic:cNvPicPr preferRelativeResize="0"/>
                            </pic:nvPicPr>
                            <pic:blipFill>
                              <a:blip r:embed="rId130"/>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5216" behindDoc="0" locked="0" layoutInCell="1" hidden="0" allowOverlap="1">
                      <wp:simplePos x="0" y="0"/>
                      <wp:positionH relativeFrom="column">
                        <wp:posOffset>393700</wp:posOffset>
                      </wp:positionH>
                      <wp:positionV relativeFrom="paragraph">
                        <wp:posOffset>38100</wp:posOffset>
                      </wp:positionV>
                      <wp:extent cx="75565" cy="95250"/>
                      <wp:effectExtent l="0" t="0" r="0" b="0"/>
                      <wp:wrapNone/>
                      <wp:docPr id="40"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393700</wp:posOffset>
                      </wp:positionH>
                      <wp:positionV relativeFrom="paragraph">
                        <wp:posOffset>38100</wp:posOffset>
                      </wp:positionV>
                      <wp:extent cx="75565" cy="95250"/>
                      <wp:effectExtent b="0" l="0" r="0" t="0"/>
                      <wp:wrapNone/>
                      <wp:docPr id="40" name="image40.png"/>
                      <a:graphic>
                        <a:graphicData uri="http://schemas.openxmlformats.org/drawingml/2006/picture">
                          <pic:pic>
                            <pic:nvPicPr>
                              <pic:cNvPr id="0" name="image40.png"/>
                              <pic:cNvPicPr preferRelativeResize="0"/>
                            </pic:nvPicPr>
                            <pic:blipFill>
                              <a:blip r:embed="rId131"/>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6240" behindDoc="0" locked="0" layoutInCell="1" hidden="0" allowOverlap="1">
                      <wp:simplePos x="0" y="0"/>
                      <wp:positionH relativeFrom="column">
                        <wp:posOffset>330200</wp:posOffset>
                      </wp:positionH>
                      <wp:positionV relativeFrom="paragraph">
                        <wp:posOffset>38100</wp:posOffset>
                      </wp:positionV>
                      <wp:extent cx="75565" cy="95250"/>
                      <wp:effectExtent l="0" t="0" r="0" b="0"/>
                      <wp:wrapNone/>
                      <wp:docPr id="31"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330200</wp:posOffset>
                      </wp:positionH>
                      <wp:positionV relativeFrom="paragraph">
                        <wp:posOffset>38100</wp:posOffset>
                      </wp:positionV>
                      <wp:extent cx="75565" cy="95250"/>
                      <wp:effectExtent b="0" l="0" r="0" t="0"/>
                      <wp:wrapNone/>
                      <wp:docPr id="31" name="image31.png"/>
                      <a:graphic>
                        <a:graphicData uri="http://schemas.openxmlformats.org/drawingml/2006/picture">
                          <pic:pic>
                            <pic:nvPicPr>
                              <pic:cNvPr id="0" name="image31.png"/>
                              <pic:cNvPicPr preferRelativeResize="0"/>
                            </pic:nvPicPr>
                            <pic:blipFill>
                              <a:blip r:embed="rId132"/>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7264" behindDoc="0" locked="0" layoutInCell="1" hidden="0" allowOverlap="1">
                      <wp:simplePos x="0" y="0"/>
                      <wp:positionH relativeFrom="column">
                        <wp:posOffset>266700</wp:posOffset>
                      </wp:positionH>
                      <wp:positionV relativeFrom="paragraph">
                        <wp:posOffset>38100</wp:posOffset>
                      </wp:positionV>
                      <wp:extent cx="75565" cy="95250"/>
                      <wp:effectExtent l="0" t="0" r="0" b="0"/>
                      <wp:wrapNone/>
                      <wp:docPr id="32" name=""/>
                      <wp:cNvGraphicFramePr/>
                      <a:graphic xmlns:a="http://schemas.openxmlformats.org/drawingml/2006/main">
                        <a:graphicData uri="http://schemas.microsoft.com/office/word/2010/wordprocessingShape">
                          <wps:wsp>
                            <wps:cNvCnPr/>
                            <wps:spPr>
                              <a:xfrm flipH="1">
                                <a:off x="5312980" y="3737138"/>
                                <a:ext cx="6604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266700</wp:posOffset>
                      </wp:positionH>
                      <wp:positionV relativeFrom="paragraph">
                        <wp:posOffset>38100</wp:posOffset>
                      </wp:positionV>
                      <wp:extent cx="75565" cy="95250"/>
                      <wp:effectExtent b="0" l="0" r="0" t="0"/>
                      <wp:wrapNone/>
                      <wp:docPr id="32" name="image32.png"/>
                      <a:graphic>
                        <a:graphicData uri="http://schemas.openxmlformats.org/drawingml/2006/picture">
                          <pic:pic>
                            <pic:nvPicPr>
                              <pic:cNvPr id="0" name="image32.png"/>
                              <pic:cNvPicPr preferRelativeResize="0"/>
                            </pic:nvPicPr>
                            <pic:blipFill>
                              <a:blip r:embed="rId133"/>
                              <a:srcRect/>
                              <a:stretch>
                                <a:fillRect/>
                              </a:stretch>
                            </pic:blipFill>
                            <pic:spPr>
                              <a:xfrm>
                                <a:off x="0" y="0"/>
                                <a:ext cx="75565" cy="9525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88288" behindDoc="0" locked="0" layoutInCell="1" hidden="0" allowOverlap="1">
                      <wp:simplePos x="0" y="0"/>
                      <wp:positionH relativeFrom="column">
                        <wp:posOffset>63501</wp:posOffset>
                      </wp:positionH>
                      <wp:positionV relativeFrom="paragraph">
                        <wp:posOffset>38100</wp:posOffset>
                      </wp:positionV>
                      <wp:extent cx="141605" cy="95250"/>
                      <wp:effectExtent l="0" t="0" r="0" b="0"/>
                      <wp:wrapNone/>
                      <wp:docPr id="33" name=""/>
                      <wp:cNvGraphicFramePr/>
                      <a:graphic xmlns:a="http://schemas.openxmlformats.org/drawingml/2006/main">
                        <a:graphicData uri="http://schemas.microsoft.com/office/word/2010/wordprocessingShape">
                          <wps:wsp>
                            <wps:cNvCnPr/>
                            <wps:spPr>
                              <a:xfrm>
                                <a:off x="5279960" y="3737138"/>
                                <a:ext cx="132080" cy="85725"/>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63501</wp:posOffset>
                      </wp:positionH>
                      <wp:positionV relativeFrom="paragraph">
                        <wp:posOffset>38100</wp:posOffset>
                      </wp:positionV>
                      <wp:extent cx="141605" cy="95250"/>
                      <wp:effectExtent b="0" l="0" r="0" t="0"/>
                      <wp:wrapNone/>
                      <wp:docPr id="33" name="image33.png"/>
                      <a:graphic>
                        <a:graphicData uri="http://schemas.openxmlformats.org/drawingml/2006/picture">
                          <pic:pic>
                            <pic:nvPicPr>
                              <pic:cNvPr id="0" name="image33.png"/>
                              <pic:cNvPicPr preferRelativeResize="0"/>
                            </pic:nvPicPr>
                            <pic:blipFill>
                              <a:blip r:embed="rId134"/>
                              <a:srcRect/>
                              <a:stretch>
                                <a:fillRect/>
                              </a:stretch>
                            </pic:blipFill>
                            <pic:spPr>
                              <a:xfrm>
                                <a:off x="0" y="0"/>
                                <a:ext cx="141605" cy="95250"/>
                              </a:xfrm>
                              <a:prstGeom prst="rect"/>
                              <a:ln/>
                            </pic:spPr>
                          </pic:pic>
                        </a:graphicData>
                      </a:graphic>
                    </wp:anchor>
                  </w:drawing>
                </mc:Fallback>
              </mc:AlternateContent>
            </w: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14</w:t>
            </w:r>
          </w:p>
        </w:tc>
      </w:tr>
      <w:tr w:rsidR="00D12665">
        <w:trPr>
          <w:jc w:val="center"/>
        </w:trPr>
        <w:tc>
          <w:tcPr>
            <w:tcW w:w="3041" w:type="dxa"/>
          </w:tcPr>
          <w:p w:rsidR="00D12665" w:rsidRDefault="00105E78">
            <w:pPr>
              <w:pBdr>
                <w:top w:val="nil"/>
                <w:left w:val="nil"/>
                <w:bottom w:val="nil"/>
                <w:right w:val="nil"/>
                <w:between w:val="nil"/>
              </w:pBdr>
              <w:rPr>
                <w:color w:val="000000"/>
                <w:sz w:val="24"/>
                <w:szCs w:val="24"/>
              </w:rPr>
            </w:pPr>
            <w:r>
              <w:rPr>
                <w:color w:val="000000"/>
                <w:sz w:val="24"/>
                <w:szCs w:val="24"/>
              </w:rPr>
              <w:t>Барлығы</w:t>
            </w:r>
          </w:p>
        </w:tc>
        <w:tc>
          <w:tcPr>
            <w:tcW w:w="3285" w:type="dxa"/>
          </w:tcPr>
          <w:p w:rsidR="00D12665" w:rsidRDefault="00D12665">
            <w:pPr>
              <w:pBdr>
                <w:top w:val="nil"/>
                <w:left w:val="nil"/>
                <w:bottom w:val="nil"/>
                <w:right w:val="nil"/>
                <w:between w:val="nil"/>
              </w:pBdr>
              <w:jc w:val="both"/>
              <w:rPr>
                <w:color w:val="000000"/>
                <w:sz w:val="24"/>
                <w:szCs w:val="24"/>
              </w:rPr>
            </w:pPr>
          </w:p>
        </w:tc>
        <w:tc>
          <w:tcPr>
            <w:tcW w:w="3285" w:type="dxa"/>
          </w:tcPr>
          <w:p w:rsidR="00D12665" w:rsidRDefault="00105E78">
            <w:pPr>
              <w:pBdr>
                <w:top w:val="nil"/>
                <w:left w:val="nil"/>
                <w:bottom w:val="nil"/>
                <w:right w:val="nil"/>
                <w:between w:val="nil"/>
              </w:pBdr>
              <w:jc w:val="center"/>
              <w:rPr>
                <w:color w:val="000000"/>
                <w:sz w:val="24"/>
                <w:szCs w:val="24"/>
              </w:rPr>
            </w:pPr>
            <w:r>
              <w:rPr>
                <w:color w:val="000000"/>
                <w:sz w:val="24"/>
                <w:szCs w:val="24"/>
              </w:rPr>
              <w:t>100</w:t>
            </w:r>
          </w:p>
        </w:tc>
      </w:tr>
    </w:tbl>
    <w:p w:rsidR="00D12665" w:rsidRDefault="00D12665">
      <w:pPr>
        <w:pBdr>
          <w:top w:val="nil"/>
          <w:left w:val="nil"/>
          <w:bottom w:val="nil"/>
          <w:right w:val="nil"/>
          <w:between w:val="nil"/>
        </w:pBdr>
        <w:ind w:firstLine="709"/>
        <w:jc w:val="center"/>
        <w:rPr>
          <w:color w:val="000000"/>
          <w:sz w:val="28"/>
          <w:szCs w:val="28"/>
        </w:rPr>
      </w:pPr>
    </w:p>
    <w:p w:rsidR="00D12665" w:rsidRDefault="00105E78">
      <w:pPr>
        <w:pBdr>
          <w:top w:val="nil"/>
          <w:left w:val="nil"/>
          <w:bottom w:val="nil"/>
          <w:right w:val="nil"/>
          <w:between w:val="nil"/>
        </w:pBdr>
        <w:jc w:val="center"/>
        <w:rPr>
          <w:color w:val="000000"/>
          <w:sz w:val="28"/>
          <w:szCs w:val="28"/>
        </w:rPr>
      </w:pPr>
      <w:r>
        <w:rPr>
          <w:color w:val="000000"/>
          <w:sz w:val="28"/>
          <w:szCs w:val="28"/>
        </w:rPr>
        <w:t>24-сурет – Ақау түрлерінің бақылау парағы</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Бағаналы диаграмма. Бақыланатын мәндердің өзгеру тенденциясын көрнекі түрде көрсету үшін статистикалық материалдың графикалық көрінісі қолданылады. Сапаны бақылау кезінде кездейсоқ шаманың таралуын </w:t>
      </w:r>
      <w:r>
        <w:rPr>
          <w:color w:val="000000"/>
          <w:sz w:val="28"/>
          <w:szCs w:val="28"/>
        </w:rPr>
        <w:t>талдау кезінде қолданылатын ең көп таралған график гистограмма болып табылады.</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Гистограмма</w:t>
      </w:r>
      <w:r>
        <w:rPr>
          <w:color w:val="000000"/>
          <w:sz w:val="28"/>
          <w:szCs w:val="28"/>
        </w:rPr>
        <w:t>статистикалық мәліметтердің таралу заңын визуалды түрде бағалауға мүмкіндік беретін құрал болып табылады.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Гистограмма – белгілі бір кезеңде (апта, ай және т.б.) </w:t>
      </w:r>
      <w:r>
        <w:rPr>
          <w:color w:val="000000"/>
          <w:sz w:val="28"/>
          <w:szCs w:val="28"/>
        </w:rPr>
        <w:t>алынған мәліметтерден құрастырылған, бірнеше интервалдарға бөлінген бағаналы график; интервалдардың (жиілік) әрқайсысына түсетін деректер саны баған биіктігімен көрсетіледі (25-сурет).</w:t>
      </w:r>
    </w:p>
    <w:p w:rsidR="00D12665" w:rsidRDefault="00105E78">
      <w:pPr>
        <w:pBdr>
          <w:top w:val="nil"/>
          <w:left w:val="nil"/>
          <w:bottom w:val="nil"/>
          <w:right w:val="nil"/>
          <w:between w:val="nil"/>
        </w:pBdr>
        <w:jc w:val="center"/>
        <w:rPr>
          <w:color w:val="000000"/>
          <w:sz w:val="28"/>
          <w:szCs w:val="28"/>
        </w:rPr>
      </w:pPr>
      <w:r>
        <w:rPr>
          <w:noProof/>
          <w:color w:val="000000"/>
          <w:sz w:val="28"/>
          <w:szCs w:val="28"/>
          <w:lang w:val="ru-RU"/>
        </w:rPr>
        <w:drawing>
          <wp:inline distT="0" distB="0" distL="114300" distR="114300">
            <wp:extent cx="3314700" cy="2413000"/>
            <wp:effectExtent l="0" t="0" r="0" b="0"/>
            <wp:docPr id="143" name="image123.png"/>
            <wp:cNvGraphicFramePr/>
            <a:graphic xmlns:a="http://schemas.openxmlformats.org/drawingml/2006/main">
              <a:graphicData uri="http://schemas.openxmlformats.org/drawingml/2006/picture">
                <pic:pic xmlns:pic="http://schemas.openxmlformats.org/drawingml/2006/picture">
                  <pic:nvPicPr>
                    <pic:cNvPr id="0" name="image123.png"/>
                    <pic:cNvPicPr preferRelativeResize="0"/>
                  </pic:nvPicPr>
                  <pic:blipFill>
                    <a:blip r:embed="rId135"/>
                    <a:srcRect/>
                    <a:stretch>
                      <a:fillRect/>
                    </a:stretch>
                  </pic:blipFill>
                  <pic:spPr>
                    <a:xfrm>
                      <a:off x="0" y="0"/>
                      <a:ext cx="3314700" cy="2413000"/>
                    </a:xfrm>
                    <a:prstGeom prst="rect">
                      <a:avLst/>
                    </a:prstGeom>
                    <a:ln/>
                  </pic:spPr>
                </pic:pic>
              </a:graphicData>
            </a:graphic>
          </wp:inline>
        </w:drawing>
      </w:r>
      <w:r>
        <w:rPr>
          <w:noProof/>
          <w:lang w:val="ru-RU"/>
        </w:rPr>
        <mc:AlternateContent>
          <mc:Choice Requires="wpg">
            <w:drawing>
              <wp:anchor distT="0" distB="0" distL="114300" distR="114300" simplePos="0" relativeHeight="251789312" behindDoc="0" locked="0" layoutInCell="1" hidden="0" allowOverlap="1">
                <wp:simplePos x="0" y="0"/>
                <wp:positionH relativeFrom="column">
                  <wp:posOffset>4267200</wp:posOffset>
                </wp:positionH>
                <wp:positionV relativeFrom="paragraph">
                  <wp:posOffset>228600</wp:posOffset>
                </wp:positionV>
                <wp:extent cx="411480" cy="305435"/>
                <wp:effectExtent l="0" t="0" r="0" b="0"/>
                <wp:wrapNone/>
                <wp:docPr id="34" name=""/>
                <wp:cNvGraphicFramePr/>
                <a:graphic xmlns:a="http://schemas.openxmlformats.org/drawingml/2006/main">
                  <a:graphicData uri="http://schemas.microsoft.com/office/word/2010/wordprocessingShape">
                    <wps:wsp>
                      <wps:cNvSpPr/>
                      <wps:spPr>
                        <a:xfrm>
                          <a:off x="5145023" y="3632045"/>
                          <a:ext cx="401955" cy="295910"/>
                        </a:xfrm>
                        <a:prstGeom prst="rect">
                          <a:avLst/>
                        </a:prstGeom>
                        <a:solidFill>
                          <a:srgbClr val="FFFFFF"/>
                        </a:solidFill>
                        <a:ln>
                          <a:noFill/>
                        </a:ln>
                      </wps:spPr>
                      <wps:txbx>
                        <w:txbxContent>
                          <w:p w:rsidR="00D12665" w:rsidRDefault="00105E78">
                            <w:pPr>
                              <w:textDirection w:val="btLr"/>
                            </w:pPr>
                            <w:r>
                              <w:rPr>
                                <w:rFonts w:ascii="Arial" w:eastAsia="Arial" w:hAnsi="Arial" w:cs="Arial"/>
                                <w:i/>
                                <w:color w:val="000000"/>
                                <w:sz w:val="28"/>
                              </w:rPr>
                              <w:t>S</w:t>
                            </w:r>
                            <w:r>
                              <w:rPr>
                                <w:rFonts w:ascii="Arial" w:eastAsia="Arial" w:hAnsi="Arial" w:cs="Arial"/>
                                <w:i/>
                                <w:color w:val="000000"/>
                                <w:sz w:val="28"/>
                                <w:vertAlign w:val="subscript"/>
                              </w:rPr>
                              <w:t>U</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4267200</wp:posOffset>
                </wp:positionH>
                <wp:positionV relativeFrom="paragraph">
                  <wp:posOffset>228600</wp:posOffset>
                </wp:positionV>
                <wp:extent cx="411480" cy="305435"/>
                <wp:effectExtent b="0" l="0" r="0" t="0"/>
                <wp:wrapNone/>
                <wp:docPr id="34" name="image34.png"/>
                <a:graphic>
                  <a:graphicData uri="http://schemas.openxmlformats.org/drawingml/2006/picture">
                    <pic:pic>
                      <pic:nvPicPr>
                        <pic:cNvPr id="0" name="image34.png"/>
                        <pic:cNvPicPr preferRelativeResize="0"/>
                      </pic:nvPicPr>
                      <pic:blipFill>
                        <a:blip r:embed="rId136"/>
                        <a:srcRect/>
                        <a:stretch>
                          <a:fillRect/>
                        </a:stretch>
                      </pic:blipFill>
                      <pic:spPr>
                        <a:xfrm>
                          <a:off x="0" y="0"/>
                          <a:ext cx="411480" cy="305435"/>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90336" behindDoc="0" locked="0" layoutInCell="1" hidden="0" allowOverlap="1">
                <wp:simplePos x="0" y="0"/>
                <wp:positionH relativeFrom="column">
                  <wp:posOffset>4254500</wp:posOffset>
                </wp:positionH>
                <wp:positionV relativeFrom="paragraph">
                  <wp:posOffset>266700</wp:posOffset>
                </wp:positionV>
                <wp:extent cx="12700" cy="1638300"/>
                <wp:effectExtent l="0" t="0" r="0" b="0"/>
                <wp:wrapNone/>
                <wp:docPr id="35" name=""/>
                <wp:cNvGraphicFramePr/>
                <a:graphic xmlns:a="http://schemas.openxmlformats.org/drawingml/2006/main">
                  <a:graphicData uri="http://schemas.microsoft.com/office/word/2010/wordprocessingShape">
                    <wps:wsp>
                      <wps:cNvCnPr/>
                      <wps:spPr>
                        <a:xfrm>
                          <a:off x="5346000" y="2960850"/>
                          <a:ext cx="0" cy="163830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4254500</wp:posOffset>
                </wp:positionH>
                <wp:positionV relativeFrom="paragraph">
                  <wp:posOffset>266700</wp:posOffset>
                </wp:positionV>
                <wp:extent cx="12700" cy="1638300"/>
                <wp:effectExtent b="0" l="0" r="0" t="0"/>
                <wp:wrapNone/>
                <wp:docPr id="35" name="image35.png"/>
                <a:graphic>
                  <a:graphicData uri="http://schemas.openxmlformats.org/drawingml/2006/picture">
                    <pic:pic>
                      <pic:nvPicPr>
                        <pic:cNvPr id="0" name="image35.png"/>
                        <pic:cNvPicPr preferRelativeResize="0"/>
                      </pic:nvPicPr>
                      <pic:blipFill>
                        <a:blip r:embed="rId137"/>
                        <a:srcRect/>
                        <a:stretch>
                          <a:fillRect/>
                        </a:stretch>
                      </pic:blipFill>
                      <pic:spPr>
                        <a:xfrm>
                          <a:off x="0" y="0"/>
                          <a:ext cx="12700" cy="163830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91360" behindDoc="0" locked="0" layoutInCell="1" hidden="0" allowOverlap="1">
                <wp:simplePos x="0" y="0"/>
                <wp:positionH relativeFrom="column">
                  <wp:posOffset>2273300</wp:posOffset>
                </wp:positionH>
                <wp:positionV relativeFrom="paragraph">
                  <wp:posOffset>139700</wp:posOffset>
                </wp:positionV>
                <wp:extent cx="411480" cy="305435"/>
                <wp:effectExtent l="0" t="0" r="0" b="0"/>
                <wp:wrapNone/>
                <wp:docPr id="135" name=""/>
                <wp:cNvGraphicFramePr/>
                <a:graphic xmlns:a="http://schemas.openxmlformats.org/drawingml/2006/main">
                  <a:graphicData uri="http://schemas.microsoft.com/office/word/2010/wordprocessingShape">
                    <wps:wsp>
                      <wps:cNvSpPr/>
                      <wps:spPr>
                        <a:xfrm>
                          <a:off x="5145023" y="3632045"/>
                          <a:ext cx="401955" cy="295910"/>
                        </a:xfrm>
                        <a:prstGeom prst="rect">
                          <a:avLst/>
                        </a:prstGeom>
                        <a:solidFill>
                          <a:srgbClr val="FFFFFF"/>
                        </a:solidFill>
                        <a:ln>
                          <a:noFill/>
                        </a:ln>
                      </wps:spPr>
                      <wps:txbx>
                        <w:txbxContent>
                          <w:p w:rsidR="00D12665" w:rsidRDefault="00105E78">
                            <w:pPr>
                              <w:textDirection w:val="btLr"/>
                            </w:pPr>
                            <w:r>
                              <w:rPr>
                                <w:rFonts w:ascii="Arial" w:eastAsia="Arial" w:hAnsi="Arial" w:cs="Arial"/>
                                <w:i/>
                                <w:color w:val="000000"/>
                                <w:sz w:val="28"/>
                              </w:rPr>
                              <w:t>S</w:t>
                            </w:r>
                            <w:r>
                              <w:rPr>
                                <w:rFonts w:ascii="Arial" w:eastAsia="Arial" w:hAnsi="Arial" w:cs="Arial"/>
                                <w:i/>
                                <w:color w:val="000000"/>
                                <w:sz w:val="28"/>
                                <w:vertAlign w:val="subscript"/>
                              </w:rPr>
                              <w:t>L</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2273300</wp:posOffset>
                </wp:positionH>
                <wp:positionV relativeFrom="paragraph">
                  <wp:posOffset>139700</wp:posOffset>
                </wp:positionV>
                <wp:extent cx="411480" cy="305435"/>
                <wp:effectExtent b="0" l="0" r="0" t="0"/>
                <wp:wrapNone/>
                <wp:docPr id="135" name="image139.png"/>
                <a:graphic>
                  <a:graphicData uri="http://schemas.openxmlformats.org/drawingml/2006/picture">
                    <pic:pic>
                      <pic:nvPicPr>
                        <pic:cNvPr id="0" name="image139.png"/>
                        <pic:cNvPicPr preferRelativeResize="0"/>
                      </pic:nvPicPr>
                      <pic:blipFill>
                        <a:blip r:embed="rId138"/>
                        <a:srcRect/>
                        <a:stretch>
                          <a:fillRect/>
                        </a:stretch>
                      </pic:blipFill>
                      <pic:spPr>
                        <a:xfrm>
                          <a:off x="0" y="0"/>
                          <a:ext cx="411480" cy="305435"/>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92384" behindDoc="0" locked="0" layoutInCell="1" hidden="0" allowOverlap="1">
                <wp:simplePos x="0" y="0"/>
                <wp:positionH relativeFrom="column">
                  <wp:posOffset>2235200</wp:posOffset>
                </wp:positionH>
                <wp:positionV relativeFrom="paragraph">
                  <wp:posOffset>254000</wp:posOffset>
                </wp:positionV>
                <wp:extent cx="12700" cy="1638300"/>
                <wp:effectExtent l="0" t="0" r="0" b="0"/>
                <wp:wrapNone/>
                <wp:docPr id="136" name=""/>
                <wp:cNvGraphicFramePr/>
                <a:graphic xmlns:a="http://schemas.openxmlformats.org/drawingml/2006/main">
                  <a:graphicData uri="http://schemas.microsoft.com/office/word/2010/wordprocessingShape">
                    <wps:wsp>
                      <wps:cNvCnPr/>
                      <wps:spPr>
                        <a:xfrm>
                          <a:off x="5346000" y="2960850"/>
                          <a:ext cx="0" cy="163830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2235200</wp:posOffset>
                </wp:positionH>
                <wp:positionV relativeFrom="paragraph">
                  <wp:posOffset>254000</wp:posOffset>
                </wp:positionV>
                <wp:extent cx="12700" cy="1638300"/>
                <wp:effectExtent b="0" l="0" r="0" t="0"/>
                <wp:wrapNone/>
                <wp:docPr id="136" name="image140.png"/>
                <a:graphic>
                  <a:graphicData uri="http://schemas.openxmlformats.org/drawingml/2006/picture">
                    <pic:pic>
                      <pic:nvPicPr>
                        <pic:cNvPr id="0" name="image140.png"/>
                        <pic:cNvPicPr preferRelativeResize="0"/>
                      </pic:nvPicPr>
                      <pic:blipFill>
                        <a:blip r:embed="rId139"/>
                        <a:srcRect/>
                        <a:stretch>
                          <a:fillRect/>
                        </a:stretch>
                      </pic:blipFill>
                      <pic:spPr>
                        <a:xfrm>
                          <a:off x="0" y="0"/>
                          <a:ext cx="12700" cy="1638300"/>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93408" behindDoc="0" locked="0" layoutInCell="1" hidden="0" allowOverlap="1">
                <wp:simplePos x="0" y="0"/>
                <wp:positionH relativeFrom="column">
                  <wp:posOffset>2425700</wp:posOffset>
                </wp:positionH>
                <wp:positionV relativeFrom="paragraph">
                  <wp:posOffset>381000</wp:posOffset>
                </wp:positionV>
                <wp:extent cx="2105025" cy="1504950"/>
                <wp:effectExtent l="0" t="0" r="0" b="0"/>
                <wp:wrapNone/>
                <wp:docPr id="137" name=""/>
                <wp:cNvGraphicFramePr/>
                <a:graphic xmlns:a="http://schemas.openxmlformats.org/drawingml/2006/main">
                  <a:graphicData uri="http://schemas.microsoft.com/office/word/2010/wordprocessingGroup">
                    <wpg:wgp>
                      <wpg:cNvGrpSpPr/>
                      <wpg:grpSpPr>
                        <a:xfrm>
                          <a:off x="0" y="0"/>
                          <a:ext cx="2105025" cy="1504950"/>
                          <a:chOff x="4289025" y="3027500"/>
                          <a:chExt cx="2110600" cy="1504975"/>
                        </a:xfrm>
                      </wpg:grpSpPr>
                      <wpg:grpSp>
                        <wpg:cNvPr id="250" name="Группа 250"/>
                        <wpg:cNvGrpSpPr/>
                        <wpg:grpSpPr>
                          <a:xfrm>
                            <a:off x="4293488" y="3027525"/>
                            <a:ext cx="2105025" cy="1504950"/>
                            <a:chOff x="4965" y="9480"/>
                            <a:chExt cx="3315" cy="2370"/>
                          </a:xfrm>
                        </wpg:grpSpPr>
                        <wps:wsp>
                          <wps:cNvPr id="251" name="Прямоугольник 251"/>
                          <wps:cNvSpPr/>
                          <wps:spPr>
                            <a:xfrm>
                              <a:off x="4965" y="9480"/>
                              <a:ext cx="3300" cy="2350"/>
                            </a:xfrm>
                            <a:prstGeom prst="rect">
                              <a:avLst/>
                            </a:prstGeom>
                            <a:noFill/>
                            <a:ln>
                              <a:noFill/>
                            </a:ln>
                          </wps:spPr>
                          <wps:txbx>
                            <w:txbxContent>
                              <w:p w:rsidR="00D12665" w:rsidRDefault="00D12665">
                                <w:pPr>
                                  <w:textDirection w:val="btLr"/>
                                </w:pPr>
                              </w:p>
                            </w:txbxContent>
                          </wps:txbx>
                          <wps:bodyPr spcFirstLastPara="1" wrap="square" lIns="91425" tIns="91425" rIns="91425" bIns="91425" anchor="ctr" anchorCtr="0">
                            <a:noAutofit/>
                          </wps:bodyPr>
                        </wps:wsp>
                        <wps:wsp>
                          <wps:cNvPr id="252" name="Прямая со стрелкой 252"/>
                          <wps:cNvCnPr/>
                          <wps:spPr>
                            <a:xfrm>
                              <a:off x="6645" y="9480"/>
                              <a:ext cx="0" cy="237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wps:wsp>
                          <wps:cNvPr id="253" name="Полилиния 253"/>
                          <wps:cNvSpPr/>
                          <wps:spPr>
                            <a:xfrm>
                              <a:off x="4965" y="9570"/>
                              <a:ext cx="1680" cy="2205"/>
                            </a:xfrm>
                            <a:custGeom>
                              <a:avLst/>
                              <a:gdLst/>
                              <a:ahLst/>
                              <a:cxnLst/>
                              <a:rect l="l" t="t" r="r" b="b"/>
                              <a:pathLst>
                                <a:path w="1680" h="2205" extrusionOk="0">
                                  <a:moveTo>
                                    <a:pt x="0" y="2205"/>
                                  </a:moveTo>
                                  <a:cubicBezTo>
                                    <a:pt x="139" y="2111"/>
                                    <a:pt x="278" y="2017"/>
                                    <a:pt x="405" y="1875"/>
                                  </a:cubicBezTo>
                                  <a:cubicBezTo>
                                    <a:pt x="532" y="1733"/>
                                    <a:pt x="640" y="1522"/>
                                    <a:pt x="765" y="1350"/>
                                  </a:cubicBezTo>
                                  <a:cubicBezTo>
                                    <a:pt x="890" y="1178"/>
                                    <a:pt x="1003" y="1065"/>
                                    <a:pt x="1155" y="840"/>
                                  </a:cubicBezTo>
                                  <a:cubicBezTo>
                                    <a:pt x="1307" y="615"/>
                                    <a:pt x="1593" y="135"/>
                                    <a:pt x="1680" y="0"/>
                                  </a:cubicBezTo>
                                </a:path>
                              </a:pathLst>
                            </a:custGeom>
                            <a:noFill/>
                            <a:ln w="1587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254" name="Полилиния 254"/>
                          <wps:cNvSpPr/>
                          <wps:spPr>
                            <a:xfrm>
                              <a:off x="6645" y="9570"/>
                              <a:ext cx="240" cy="315"/>
                            </a:xfrm>
                            <a:custGeom>
                              <a:avLst/>
                              <a:gdLst/>
                              <a:ahLst/>
                              <a:cxnLst/>
                              <a:rect l="l" t="t" r="r" b="b"/>
                              <a:pathLst>
                                <a:path w="240" h="315" extrusionOk="0">
                                  <a:moveTo>
                                    <a:pt x="0" y="0"/>
                                  </a:moveTo>
                                  <a:cubicBezTo>
                                    <a:pt x="0" y="0"/>
                                    <a:pt x="120" y="157"/>
                                    <a:pt x="240" y="315"/>
                                  </a:cubicBezTo>
                                </a:path>
                              </a:pathLst>
                            </a:custGeom>
                            <a:noFill/>
                            <a:ln w="1587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255" name="Полилиния 255"/>
                          <wps:cNvSpPr/>
                          <wps:spPr>
                            <a:xfrm>
                              <a:off x="6885" y="9885"/>
                              <a:ext cx="405" cy="945"/>
                            </a:xfrm>
                            <a:custGeom>
                              <a:avLst/>
                              <a:gdLst/>
                              <a:ahLst/>
                              <a:cxnLst/>
                              <a:rect l="l" t="t" r="r" b="b"/>
                              <a:pathLst>
                                <a:path w="405" h="945" extrusionOk="0">
                                  <a:moveTo>
                                    <a:pt x="0" y="0"/>
                                  </a:moveTo>
                                  <a:cubicBezTo>
                                    <a:pt x="169" y="394"/>
                                    <a:pt x="338" y="788"/>
                                    <a:pt x="405" y="945"/>
                                  </a:cubicBezTo>
                                </a:path>
                              </a:pathLst>
                            </a:custGeom>
                            <a:noFill/>
                            <a:ln w="1587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256" name="Полилиния 256"/>
                          <wps:cNvSpPr/>
                          <wps:spPr>
                            <a:xfrm>
                              <a:off x="7290" y="10830"/>
                              <a:ext cx="375" cy="420"/>
                            </a:xfrm>
                            <a:custGeom>
                              <a:avLst/>
                              <a:gdLst/>
                              <a:ahLst/>
                              <a:cxnLst/>
                              <a:rect l="l" t="t" r="r" b="b"/>
                              <a:pathLst>
                                <a:path w="375" h="420" extrusionOk="0">
                                  <a:moveTo>
                                    <a:pt x="0" y="0"/>
                                  </a:moveTo>
                                  <a:cubicBezTo>
                                    <a:pt x="0" y="0"/>
                                    <a:pt x="187" y="210"/>
                                    <a:pt x="375" y="420"/>
                                  </a:cubicBezTo>
                                </a:path>
                              </a:pathLst>
                            </a:custGeom>
                            <a:noFill/>
                            <a:ln w="1587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s:wsp>
                          <wps:cNvPr id="257" name="Полилиния 257"/>
                          <wps:cNvSpPr/>
                          <wps:spPr>
                            <a:xfrm>
                              <a:off x="7665" y="11250"/>
                              <a:ext cx="615" cy="90"/>
                            </a:xfrm>
                            <a:custGeom>
                              <a:avLst/>
                              <a:gdLst/>
                              <a:ahLst/>
                              <a:cxnLst/>
                              <a:rect l="l" t="t" r="r" b="b"/>
                              <a:pathLst>
                                <a:path w="525" h="90" extrusionOk="0">
                                  <a:moveTo>
                                    <a:pt x="0" y="0"/>
                                  </a:moveTo>
                                  <a:cubicBezTo>
                                    <a:pt x="216" y="37"/>
                                    <a:pt x="433" y="75"/>
                                    <a:pt x="525" y="90"/>
                                  </a:cubicBezTo>
                                </a:path>
                              </a:pathLst>
                            </a:custGeom>
                            <a:noFill/>
                            <a:ln w="15875" cap="flat" cmpd="sng">
                              <a:solidFill>
                                <a:srgbClr val="000000"/>
                              </a:solidFill>
                              <a:prstDash val="solid"/>
                              <a:miter lim="800000"/>
                              <a:headEnd type="none" w="sm" len="sm"/>
                              <a:tailEnd type="none" w="sm" len="sm"/>
                            </a:ln>
                          </wps:spPr>
                          <wps:txbx>
                            <w:txbxContent>
                              <w:p w:rsidR="00D12665" w:rsidRDefault="00D12665">
                                <w:pPr>
                                  <w:textDirection w:val="btLr"/>
                                </w:pPr>
                              </w:p>
                            </w:txbxContent>
                          </wps:txbx>
                          <wps:bodyPr spcFirstLastPara="1" wrap="square" lIns="91425" tIns="91425" rIns="91425" bIns="91425" anchor="ctr" anchorCtr="0">
                            <a:noAutofit/>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2425700</wp:posOffset>
                </wp:positionH>
                <wp:positionV relativeFrom="paragraph">
                  <wp:posOffset>381000</wp:posOffset>
                </wp:positionV>
                <wp:extent cx="2105025" cy="1504950"/>
                <wp:effectExtent b="0" l="0" r="0" t="0"/>
                <wp:wrapNone/>
                <wp:docPr id="137" name="image141.png"/>
                <a:graphic>
                  <a:graphicData uri="http://schemas.openxmlformats.org/drawingml/2006/picture">
                    <pic:pic>
                      <pic:nvPicPr>
                        <pic:cNvPr id="0" name="image141.png"/>
                        <pic:cNvPicPr preferRelativeResize="0"/>
                      </pic:nvPicPr>
                      <pic:blipFill>
                        <a:blip r:embed="rId140"/>
                        <a:srcRect/>
                        <a:stretch>
                          <a:fillRect/>
                        </a:stretch>
                      </pic:blipFill>
                      <pic:spPr>
                        <a:xfrm>
                          <a:off x="0" y="0"/>
                          <a:ext cx="2105025" cy="1504950"/>
                        </a:xfrm>
                        <a:prstGeom prst="rect"/>
                        <a:ln/>
                      </pic:spPr>
                    </pic:pic>
                  </a:graphicData>
                </a:graphic>
              </wp:anchor>
            </w:drawing>
          </mc:Fallback>
        </mc:AlternateContent>
      </w:r>
    </w:p>
    <w:p w:rsidR="00D12665" w:rsidRDefault="00105E78">
      <w:pPr>
        <w:pBdr>
          <w:top w:val="nil"/>
          <w:left w:val="nil"/>
          <w:bottom w:val="nil"/>
          <w:right w:val="nil"/>
          <w:between w:val="nil"/>
        </w:pBdr>
        <w:ind w:firstLine="567"/>
        <w:jc w:val="center"/>
        <w:rPr>
          <w:color w:val="000000"/>
          <w:sz w:val="28"/>
          <w:szCs w:val="28"/>
        </w:rPr>
      </w:pPr>
      <w:r>
        <w:rPr>
          <w:color w:val="000000"/>
          <w:sz w:val="28"/>
          <w:szCs w:val="28"/>
        </w:rPr>
        <w:t>25-сурет – Гистограмма</w:t>
      </w:r>
    </w:p>
    <w:p w:rsidR="00D12665" w:rsidRDefault="00D12665">
      <w:pPr>
        <w:pBdr>
          <w:top w:val="nil"/>
          <w:left w:val="nil"/>
          <w:bottom w:val="nil"/>
          <w:right w:val="nil"/>
          <w:between w:val="nil"/>
        </w:pBdr>
        <w:ind w:firstLine="709"/>
        <w:jc w:val="center"/>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Гистограмма төзімділік шегінде статистикалық деректердің орнын көрнекі түрде бағалау үшін пайдалы. Процестің тұтынушы талаптарына сәйкестігін бағалау үшін процестің сапасын пайдаланушы белгілеген төзімділікпен салыстыру қажет. Төзімділік бар болса, гистогр</w:t>
      </w:r>
      <w:r>
        <w:rPr>
          <w:color w:val="000000"/>
          <w:sz w:val="28"/>
          <w:szCs w:val="28"/>
        </w:rPr>
        <w:t>аммаға жоғарғы жағы қолданылады</w:t>
      </w:r>
      <w:r>
        <w:rPr>
          <w:i/>
          <w:color w:val="000000"/>
          <w:sz w:val="28"/>
          <w:szCs w:val="28"/>
        </w:rPr>
        <w:t>(С</w:t>
      </w:r>
      <w:r>
        <w:rPr>
          <w:i/>
          <w:color w:val="000000"/>
          <w:sz w:val="28"/>
          <w:szCs w:val="28"/>
          <w:vertAlign w:val="subscript"/>
        </w:rPr>
        <w:t>IN</w:t>
      </w:r>
      <w:r>
        <w:rPr>
          <w:color w:val="000000"/>
          <w:sz w:val="28"/>
          <w:szCs w:val="28"/>
        </w:rPr>
        <w:t>) және төмен (</w:t>
      </w:r>
      <w:r>
        <w:rPr>
          <w:i/>
          <w:color w:val="000000"/>
          <w:sz w:val="28"/>
          <w:szCs w:val="28"/>
        </w:rPr>
        <w:t>С</w:t>
      </w:r>
      <w:r>
        <w:rPr>
          <w:i/>
          <w:color w:val="000000"/>
          <w:sz w:val="28"/>
          <w:szCs w:val="28"/>
          <w:vertAlign w:val="subscript"/>
        </w:rPr>
        <w:t>Л</w:t>
      </w:r>
      <w:r>
        <w:rPr>
          <w:color w:val="000000"/>
          <w:sz w:val="28"/>
          <w:szCs w:val="28"/>
        </w:rPr>
        <w:t>) процестің сапасы параметрінің таралуын осы шекаралармен салыстыру үшін х осіне перпендикуляр түзулер түріндегі оның шекаралары. Содан кейін гистограмманың осы шекараларға сәйкес келетінін көре аласыз.</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Ги</w:t>
      </w:r>
      <w:r>
        <w:rPr>
          <w:color w:val="000000"/>
          <w:sz w:val="28"/>
          <w:szCs w:val="28"/>
        </w:rPr>
        <w:t xml:space="preserve">стограмманы зерттеген кезде өнім партиясы мен технологиялық процестің қанағаттанарлық жағдайда екендігін білуге ​​болады. Және келесі </w:t>
      </w:r>
      <w:r>
        <w:rPr>
          <w:color w:val="000000"/>
          <w:sz w:val="28"/>
          <w:szCs w:val="28"/>
        </w:rPr>
        <w:lastRenderedPageBreak/>
        <w:t>сұрақтар қарастырылады:</w:t>
      </w:r>
    </w:p>
    <w:p w:rsidR="00D12665" w:rsidRDefault="00105E78">
      <w:pPr>
        <w:numPr>
          <w:ilvl w:val="0"/>
          <w:numId w:val="4"/>
        </w:numPr>
        <w:pBdr>
          <w:top w:val="nil"/>
          <w:left w:val="nil"/>
          <w:bottom w:val="nil"/>
          <w:right w:val="nil"/>
          <w:between w:val="nil"/>
        </w:pBdr>
        <w:ind w:left="0" w:firstLine="567"/>
        <w:jc w:val="both"/>
        <w:rPr>
          <w:color w:val="000000"/>
          <w:sz w:val="28"/>
          <w:szCs w:val="28"/>
        </w:rPr>
      </w:pPr>
      <w:r>
        <w:rPr>
          <w:color w:val="000000"/>
          <w:sz w:val="28"/>
          <w:szCs w:val="28"/>
        </w:rPr>
        <w:t>төзімділік еніне қатысты таралу ені қандай;</w:t>
      </w:r>
    </w:p>
    <w:p w:rsidR="00D12665" w:rsidRDefault="00105E78">
      <w:pPr>
        <w:numPr>
          <w:ilvl w:val="0"/>
          <w:numId w:val="4"/>
        </w:numPr>
        <w:pBdr>
          <w:top w:val="nil"/>
          <w:left w:val="nil"/>
          <w:bottom w:val="nil"/>
          <w:right w:val="nil"/>
          <w:between w:val="nil"/>
        </w:pBdr>
        <w:ind w:left="0" w:firstLine="567"/>
        <w:jc w:val="both"/>
        <w:rPr>
          <w:color w:val="000000"/>
          <w:sz w:val="28"/>
          <w:szCs w:val="28"/>
        </w:rPr>
      </w:pPr>
      <w:r>
        <w:rPr>
          <w:color w:val="000000"/>
          <w:sz w:val="28"/>
          <w:szCs w:val="28"/>
        </w:rPr>
        <w:t>төзімділік өрісінің центріне қатысты таралу орталығы қ</w:t>
      </w:r>
      <w:r>
        <w:rPr>
          <w:color w:val="000000"/>
          <w:sz w:val="28"/>
          <w:szCs w:val="28"/>
        </w:rPr>
        <w:t>андай;</w:t>
      </w:r>
    </w:p>
    <w:p w:rsidR="00D12665" w:rsidRDefault="00105E78">
      <w:pPr>
        <w:numPr>
          <w:ilvl w:val="0"/>
          <w:numId w:val="4"/>
        </w:numPr>
        <w:pBdr>
          <w:top w:val="nil"/>
          <w:left w:val="nil"/>
          <w:bottom w:val="nil"/>
          <w:right w:val="nil"/>
          <w:between w:val="nil"/>
        </w:pBdr>
        <w:ind w:left="0" w:firstLine="567"/>
        <w:jc w:val="both"/>
        <w:rPr>
          <w:color w:val="000000"/>
          <w:sz w:val="28"/>
          <w:szCs w:val="28"/>
        </w:rPr>
      </w:pPr>
      <w:r>
        <w:rPr>
          <w:color w:val="000000"/>
          <w:sz w:val="28"/>
          <w:szCs w:val="28"/>
        </w:rPr>
        <w:t>бөлу формасы қандай?</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Егер: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а) таралу пішіні симметриялы, содан кейін төзімділік шегі бар, таралу орталығы мен төзімділік өрісінің ортасы сәйкес келеді - партияның сапасы қанағаттанарлық жағдайда;</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 тарату орталығы оңға қарай ығысады, яғни өнімдер</w:t>
      </w:r>
      <w:r>
        <w:rPr>
          <w:color w:val="000000"/>
          <w:sz w:val="28"/>
          <w:szCs w:val="28"/>
        </w:rPr>
        <w:t xml:space="preserve">дің арасында (партияның қалған бөлігінде) жоғарғы төзімділік шегінен шығатын ақаулы өнімдер болуы мүмкін деген қауіп бар. Өлшеу құралдарында жүйелі қателік бар-жоғын тексеріңіз. Егер жоқ болса, онда олар өнімді шығаруды жалғастырады, жұмысты реттейді және </w:t>
      </w:r>
      <w:r>
        <w:rPr>
          <w:color w:val="000000"/>
          <w:sz w:val="28"/>
          <w:szCs w:val="28"/>
        </w:rPr>
        <w:t>өлшемдерді бөлу орталығы мен төзімділік өрісінің орталығы сәйкес келетіндей етіп ауыстырады;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в) таралу орталығы дұрыс орналасады, бірақ таралу ені төзімділік аймағының енімен сәйкес келеді. Бүкіл партияны тексерген кезде ақаулы өнімдер пайда болады деген а</w:t>
      </w:r>
      <w:r>
        <w:rPr>
          <w:color w:val="000000"/>
          <w:sz w:val="28"/>
          <w:szCs w:val="28"/>
        </w:rPr>
        <w:t>лаңдаушылық бар. Жабдықтың дұрыстығын, өңдеу жағдайларын және т.б. немесе қабылдау өрісін кеңейту;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г) бөлу орталығы ығысады, бұл ақаулы өнімдердің болуын көрсетеді. Бөлу орталығын толеранттылық өрісінің ортасына реттеу немесе тарату енін тарылту немесе төз</w:t>
      </w:r>
      <w:r>
        <w:rPr>
          <w:color w:val="000000"/>
          <w:sz w:val="28"/>
          <w:szCs w:val="28"/>
        </w:rPr>
        <w:t>імділікті қайта қарау қажет;</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д) таралу ені мен орталығы қалыпты, дегенмен өнімдердің аз бөлігі жоғарғы төзімділік шегінен асып түседі және бөлінген кезде жеке арал құрайды. Бәлкім, бұл өнімдер немқұрайлылық салдарынан технологиялық процестің жалпы ағымында</w:t>
      </w:r>
      <w:r>
        <w:rPr>
          <w:color w:val="000000"/>
          <w:sz w:val="28"/>
          <w:szCs w:val="28"/>
        </w:rPr>
        <w:t xml:space="preserve"> жақсылармен араласып кеткен ақаулы өнімдердің бөлігі болуы мүмкін. Оның себебін анықтап, оны жою қажет.</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Талдауды жеңілдету үшін гистограмма әдетте деп аталатын тегіс жуықтау сызығы ретінде бейнеленген</w:t>
      </w:r>
      <w:r>
        <w:rPr>
          <w:b/>
          <w:i/>
          <w:color w:val="000000"/>
          <w:sz w:val="28"/>
          <w:szCs w:val="28"/>
        </w:rPr>
        <w:t>жиіліктің таралу қисығы</w:t>
      </w:r>
      <w:r>
        <w:rPr>
          <w:b/>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Шашырау диаграммасы. Шашырау д</w:t>
      </w:r>
      <w:r>
        <w:rPr>
          <w:color w:val="000000"/>
          <w:sz w:val="28"/>
          <w:szCs w:val="28"/>
        </w:rPr>
        <w:t>иаграммасы кейбір көрсеткіштердің басқаларға тәуелділігін анықтау үшін қолданылады, мысалы, себеп-салдар диаграммасын талдау кезінде сапа көрсеткіштері мен өндірістің негізгі факторлары арасындағы байланысты анықтау үшін.</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Шашырау диаграммасы</w:t>
      </w:r>
      <w:r>
        <w:rPr>
          <w:color w:val="000000"/>
          <w:sz w:val="28"/>
          <w:szCs w:val="28"/>
        </w:rPr>
        <w:t>– сәйкес айныма</w:t>
      </w:r>
      <w:r>
        <w:rPr>
          <w:color w:val="000000"/>
          <w:sz w:val="28"/>
          <w:szCs w:val="28"/>
        </w:rPr>
        <w:t>лы жұптар арасындағы байланыстың түрі мен күшін анықтауға мүмкіндік беретін құрал.</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Бұл екі айнымалы мыналарға сілтеме жасай алады:</w:t>
      </w:r>
    </w:p>
    <w:p w:rsidR="00D12665" w:rsidRDefault="00105E78">
      <w:pPr>
        <w:numPr>
          <w:ilvl w:val="0"/>
          <w:numId w:val="5"/>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сапа сипаттамасына және оған әсер етуші факторға;</w:t>
      </w:r>
    </w:p>
    <w:p w:rsidR="00D12665" w:rsidRDefault="00105E78">
      <w:pPr>
        <w:numPr>
          <w:ilvl w:val="0"/>
          <w:numId w:val="5"/>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екі түрлі сапа сипаттамасы;</w:t>
      </w:r>
    </w:p>
    <w:p w:rsidR="00D12665" w:rsidRDefault="00105E78">
      <w:pPr>
        <w:numPr>
          <w:ilvl w:val="0"/>
          <w:numId w:val="5"/>
        </w:numPr>
        <w:pBdr>
          <w:top w:val="nil"/>
          <w:left w:val="nil"/>
          <w:bottom w:val="nil"/>
          <w:right w:val="nil"/>
          <w:between w:val="nil"/>
        </w:pBdr>
        <w:tabs>
          <w:tab w:val="left" w:pos="900"/>
        </w:tabs>
        <w:ind w:left="0" w:firstLine="567"/>
        <w:jc w:val="both"/>
        <w:rPr>
          <w:color w:val="000000"/>
          <w:sz w:val="28"/>
          <w:szCs w:val="28"/>
        </w:rPr>
      </w:pPr>
      <w:r>
        <w:rPr>
          <w:color w:val="000000"/>
          <w:sz w:val="28"/>
          <w:szCs w:val="28"/>
        </w:rPr>
        <w:t>бір сапа сипаттамасына әсер ететін екі фактор.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Олардың арасындағы байланысты анықтау үшін шашырау диаграммасы да аталады</w:t>
      </w:r>
      <w:r>
        <w:rPr>
          <w:b/>
          <w:i/>
          <w:color w:val="000000"/>
          <w:sz w:val="28"/>
          <w:szCs w:val="28"/>
        </w:rPr>
        <w:t>корреляция өрісі</w:t>
      </w:r>
      <w:r>
        <w:rPr>
          <w:color w:val="000000"/>
          <w:sz w:val="28"/>
          <w:szCs w:val="28"/>
        </w:rPr>
        <w:t>(26-сурет).</w:t>
      </w:r>
    </w:p>
    <w:p w:rsidR="00D12665" w:rsidRDefault="00105E78">
      <w:pPr>
        <w:pBdr>
          <w:top w:val="nil"/>
          <w:left w:val="nil"/>
          <w:bottom w:val="nil"/>
          <w:right w:val="nil"/>
          <w:between w:val="nil"/>
        </w:pBdr>
        <w:jc w:val="center"/>
        <w:rPr>
          <w:color w:val="000000"/>
          <w:sz w:val="24"/>
          <w:szCs w:val="24"/>
        </w:rPr>
      </w:pPr>
      <w:r>
        <w:rPr>
          <w:noProof/>
          <w:color w:val="000000"/>
          <w:sz w:val="24"/>
          <w:szCs w:val="24"/>
          <w:lang w:val="ru-RU"/>
        </w:rPr>
        <w:lastRenderedPageBreak/>
        <w:drawing>
          <wp:inline distT="0" distB="0" distL="114300" distR="114300">
            <wp:extent cx="2872105" cy="1943100"/>
            <wp:effectExtent l="0" t="0" r="0" b="0"/>
            <wp:docPr id="142" name="image125.png"/>
            <wp:cNvGraphicFramePr/>
            <a:graphic xmlns:a="http://schemas.openxmlformats.org/drawingml/2006/main">
              <a:graphicData uri="http://schemas.openxmlformats.org/drawingml/2006/picture">
                <pic:pic xmlns:pic="http://schemas.openxmlformats.org/drawingml/2006/picture">
                  <pic:nvPicPr>
                    <pic:cNvPr id="0" name="image125.png"/>
                    <pic:cNvPicPr preferRelativeResize="0"/>
                  </pic:nvPicPr>
                  <pic:blipFill>
                    <a:blip r:embed="rId141"/>
                    <a:srcRect/>
                    <a:stretch>
                      <a:fillRect/>
                    </a:stretch>
                  </pic:blipFill>
                  <pic:spPr>
                    <a:xfrm>
                      <a:off x="0" y="0"/>
                      <a:ext cx="2872105" cy="1943100"/>
                    </a:xfrm>
                    <a:prstGeom prst="rect">
                      <a:avLst/>
                    </a:prstGeom>
                    <a:ln/>
                  </pic:spPr>
                </pic:pic>
              </a:graphicData>
            </a:graphic>
          </wp:inline>
        </w:drawing>
      </w:r>
      <w:r>
        <w:rPr>
          <w:noProof/>
          <w:lang w:val="ru-RU"/>
        </w:rPr>
        <mc:AlternateContent>
          <mc:Choice Requires="wpg">
            <w:drawing>
              <wp:anchor distT="0" distB="0" distL="114300" distR="114300" simplePos="0" relativeHeight="251794432" behindDoc="0" locked="0" layoutInCell="1" hidden="0" allowOverlap="1">
                <wp:simplePos x="0" y="0"/>
                <wp:positionH relativeFrom="column">
                  <wp:posOffset>1955800</wp:posOffset>
                </wp:positionH>
                <wp:positionV relativeFrom="paragraph">
                  <wp:posOffset>215900</wp:posOffset>
                </wp:positionV>
                <wp:extent cx="581025" cy="238125"/>
                <wp:effectExtent l="0" t="0" r="0" b="0"/>
                <wp:wrapNone/>
                <wp:docPr id="138" name=""/>
                <wp:cNvGraphicFramePr/>
                <a:graphic xmlns:a="http://schemas.openxmlformats.org/drawingml/2006/main">
                  <a:graphicData uri="http://schemas.microsoft.com/office/word/2010/wordprocessingShape">
                    <wps:wsp>
                      <wps:cNvSpPr/>
                      <wps:spPr>
                        <a:xfrm>
                          <a:off x="5060250" y="3665700"/>
                          <a:ext cx="571500" cy="228600"/>
                        </a:xfrm>
                        <a:prstGeom prst="rect">
                          <a:avLst/>
                        </a:prstGeom>
                        <a:noFill/>
                        <a:ln>
                          <a:noFill/>
                        </a:ln>
                      </wps:spPr>
                      <wps:txbx>
                        <w:txbxContent>
                          <w:p w:rsidR="00D12665" w:rsidRDefault="00105E78">
                            <w:pPr>
                              <w:jc w:val="center"/>
                              <w:textDirection w:val="btLr"/>
                            </w:pPr>
                            <w:r>
                              <w:rPr>
                                <w:rFonts w:ascii="Arial" w:eastAsia="Arial" w:hAnsi="Arial" w:cs="Arial"/>
                                <w:color w:val="000000"/>
                              </w:rPr>
                              <w:t>n=25</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1955800</wp:posOffset>
                </wp:positionH>
                <wp:positionV relativeFrom="paragraph">
                  <wp:posOffset>215900</wp:posOffset>
                </wp:positionV>
                <wp:extent cx="581025" cy="238125"/>
                <wp:effectExtent b="0" l="0" r="0" t="0"/>
                <wp:wrapNone/>
                <wp:docPr id="138" name="image142.png"/>
                <a:graphic>
                  <a:graphicData uri="http://schemas.openxmlformats.org/drawingml/2006/picture">
                    <pic:pic>
                      <pic:nvPicPr>
                        <pic:cNvPr id="0" name="image142.png"/>
                        <pic:cNvPicPr preferRelativeResize="0"/>
                      </pic:nvPicPr>
                      <pic:blipFill>
                        <a:blip r:embed="rId142"/>
                        <a:srcRect/>
                        <a:stretch>
                          <a:fillRect/>
                        </a:stretch>
                      </pic:blipFill>
                      <pic:spPr>
                        <a:xfrm>
                          <a:off x="0" y="0"/>
                          <a:ext cx="581025" cy="238125"/>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95456" behindDoc="0" locked="0" layoutInCell="1" hidden="0" allowOverlap="1">
                <wp:simplePos x="0" y="0"/>
                <wp:positionH relativeFrom="column">
                  <wp:posOffset>2705100</wp:posOffset>
                </wp:positionH>
                <wp:positionV relativeFrom="paragraph">
                  <wp:posOffset>101600</wp:posOffset>
                </wp:positionV>
                <wp:extent cx="12700" cy="1533525"/>
                <wp:effectExtent l="0" t="0" r="0" b="0"/>
                <wp:wrapNone/>
                <wp:docPr id="139" name=""/>
                <wp:cNvGraphicFramePr/>
                <a:graphic xmlns:a="http://schemas.openxmlformats.org/drawingml/2006/main">
                  <a:graphicData uri="http://schemas.microsoft.com/office/word/2010/wordprocessingShape">
                    <wps:wsp>
                      <wps:cNvCnPr/>
                      <wps:spPr>
                        <a:xfrm>
                          <a:off x="5346000" y="3013238"/>
                          <a:ext cx="0" cy="1533525"/>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2705100</wp:posOffset>
                </wp:positionH>
                <wp:positionV relativeFrom="paragraph">
                  <wp:posOffset>101600</wp:posOffset>
                </wp:positionV>
                <wp:extent cx="12700" cy="1533525"/>
                <wp:effectExtent b="0" l="0" r="0" t="0"/>
                <wp:wrapNone/>
                <wp:docPr id="139" name="image143.png"/>
                <a:graphic>
                  <a:graphicData uri="http://schemas.openxmlformats.org/drawingml/2006/picture">
                    <pic:pic>
                      <pic:nvPicPr>
                        <pic:cNvPr id="0" name="image143.png"/>
                        <pic:cNvPicPr preferRelativeResize="0"/>
                      </pic:nvPicPr>
                      <pic:blipFill>
                        <a:blip r:embed="rId143"/>
                        <a:srcRect/>
                        <a:stretch>
                          <a:fillRect/>
                        </a:stretch>
                      </pic:blipFill>
                      <pic:spPr>
                        <a:xfrm>
                          <a:off x="0" y="0"/>
                          <a:ext cx="12700" cy="1533525"/>
                        </a:xfrm>
                        <a:prstGeom prst="rect"/>
                        <a:ln/>
                      </pic:spPr>
                    </pic:pic>
                  </a:graphicData>
                </a:graphic>
              </wp:anchor>
            </w:drawing>
          </mc:Fallback>
        </mc:AlternateContent>
      </w:r>
      <w:r>
        <w:rPr>
          <w:noProof/>
          <w:lang w:val="ru-RU"/>
        </w:rPr>
        <mc:AlternateContent>
          <mc:Choice Requires="wpg">
            <w:drawing>
              <wp:anchor distT="0" distB="0" distL="114300" distR="114300" simplePos="0" relativeHeight="251796480" behindDoc="0" locked="0" layoutInCell="1" hidden="0" allowOverlap="1">
                <wp:simplePos x="0" y="0"/>
                <wp:positionH relativeFrom="column">
                  <wp:posOffset>3543300</wp:posOffset>
                </wp:positionH>
                <wp:positionV relativeFrom="paragraph">
                  <wp:posOffset>114300</wp:posOffset>
                </wp:positionV>
                <wp:extent cx="12700" cy="1533525"/>
                <wp:effectExtent l="0" t="0" r="0" b="0"/>
                <wp:wrapNone/>
                <wp:docPr id="140" name=""/>
                <wp:cNvGraphicFramePr/>
                <a:graphic xmlns:a="http://schemas.openxmlformats.org/drawingml/2006/main">
                  <a:graphicData uri="http://schemas.microsoft.com/office/word/2010/wordprocessingShape">
                    <wps:wsp>
                      <wps:cNvCnPr/>
                      <wps:spPr>
                        <a:xfrm>
                          <a:off x="5346000" y="3013238"/>
                          <a:ext cx="0" cy="1533525"/>
                        </a:xfrm>
                        <a:prstGeom prst="straightConnector1">
                          <a:avLst/>
                        </a:prstGeom>
                        <a:no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3543300</wp:posOffset>
                </wp:positionH>
                <wp:positionV relativeFrom="paragraph">
                  <wp:posOffset>114300</wp:posOffset>
                </wp:positionV>
                <wp:extent cx="12700" cy="1533525"/>
                <wp:effectExtent b="0" l="0" r="0" t="0"/>
                <wp:wrapNone/>
                <wp:docPr id="140" name="image144.png"/>
                <a:graphic>
                  <a:graphicData uri="http://schemas.openxmlformats.org/drawingml/2006/picture">
                    <pic:pic>
                      <pic:nvPicPr>
                        <pic:cNvPr id="0" name="image144.png"/>
                        <pic:cNvPicPr preferRelativeResize="0"/>
                      </pic:nvPicPr>
                      <pic:blipFill>
                        <a:blip r:embed="rId144"/>
                        <a:srcRect/>
                        <a:stretch>
                          <a:fillRect/>
                        </a:stretch>
                      </pic:blipFill>
                      <pic:spPr>
                        <a:xfrm>
                          <a:off x="0" y="0"/>
                          <a:ext cx="12700" cy="1533525"/>
                        </a:xfrm>
                        <a:prstGeom prst="rect"/>
                        <a:ln/>
                      </pic:spPr>
                    </pic:pic>
                  </a:graphicData>
                </a:graphic>
              </wp:anchor>
            </w:drawing>
          </mc:Fallback>
        </mc:AlternateContent>
      </w:r>
    </w:p>
    <w:p w:rsidR="00D12665" w:rsidRDefault="00D12665">
      <w:pPr>
        <w:pBdr>
          <w:top w:val="nil"/>
          <w:left w:val="nil"/>
          <w:bottom w:val="nil"/>
          <w:right w:val="nil"/>
          <w:between w:val="nil"/>
        </w:pBdr>
        <w:jc w:val="center"/>
        <w:rPr>
          <w:color w:val="000000"/>
          <w:sz w:val="28"/>
          <w:szCs w:val="28"/>
        </w:rPr>
      </w:pPr>
    </w:p>
    <w:p w:rsidR="00D12665" w:rsidRDefault="00105E78">
      <w:pPr>
        <w:pBdr>
          <w:top w:val="nil"/>
          <w:left w:val="nil"/>
          <w:bottom w:val="nil"/>
          <w:right w:val="nil"/>
          <w:between w:val="nil"/>
        </w:pBdr>
        <w:jc w:val="center"/>
        <w:rPr>
          <w:color w:val="000000"/>
          <w:sz w:val="28"/>
          <w:szCs w:val="28"/>
        </w:rPr>
      </w:pPr>
      <w:r>
        <w:rPr>
          <w:color w:val="000000"/>
          <w:sz w:val="28"/>
          <w:szCs w:val="28"/>
        </w:rPr>
        <w:t>26-сурет – Шашырау диаграммасының мысалы</w:t>
      </w:r>
    </w:p>
    <w:p w:rsidR="00D12665" w:rsidRDefault="00D12665">
      <w:pPr>
        <w:pBdr>
          <w:top w:val="nil"/>
          <w:left w:val="nil"/>
          <w:bottom w:val="nil"/>
          <w:right w:val="nil"/>
          <w:between w:val="nil"/>
        </w:pBdr>
        <w:jc w:val="center"/>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Шашырау өрісіндегі нүктелердің орналасуына байланысты айнымалылар арасындағы байланыстың сипатын </w:t>
      </w:r>
      <w:r>
        <w:rPr>
          <w:color w:val="000000"/>
          <w:sz w:val="28"/>
          <w:szCs w:val="28"/>
        </w:rPr>
        <w:t>алдын ала талдауға болады. Егер нүктелер шартты көлбеу түзуде төменнен жоғары қарай түзелсе, онда оң тәуелділік (корреляция), егер нүктелер жоғарыдан төменге қарай түзу бойымен түзілсе, теріс корреляция болады. Егер корреляцияны көзбен анықтау мүмкін болма</w:t>
      </w:r>
      <w:r>
        <w:rPr>
          <w:color w:val="000000"/>
          <w:sz w:val="28"/>
          <w:szCs w:val="28"/>
        </w:rPr>
        <w:t>са, онда екі айнымалының арасында ешқандай байланыс болмауы мүмкін. Графикте негізгі деректер массивінен алыс орналасқан нүктелер болуы мүмкін. Бұл өлшеу қателерінен немесе жазу қателерінен немесе корреляциялық талдауда ескерілмейтін кездейсоқ ауытқулардан</w:t>
      </w:r>
      <w:r>
        <w:rPr>
          <w:color w:val="000000"/>
          <w:sz w:val="28"/>
          <w:szCs w:val="28"/>
        </w:rPr>
        <w:t xml:space="preserve"> туындауы мүмкін.</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Диаграмманы көрнекі бағалау, айтылғандай, алдын ала болып табылады. Тәуелділікті дәлірек бағалау үшін r корреляция коэффициентінің сандық мәнін беретін жұпталған деректер массивінің математикалық өңдеуі жүргізіледі.Талданатын параметрлер </w:t>
      </w:r>
      <w:r>
        <w:rPr>
          <w:color w:val="000000"/>
          <w:sz w:val="28"/>
          <w:szCs w:val="28"/>
        </w:rPr>
        <w:t>арасындағы корреляцияны анықтаудың бұл математикалық әдісі деп аталады.</w:t>
      </w:r>
      <w:r>
        <w:rPr>
          <w:b/>
          <w:i/>
          <w:color w:val="000000"/>
          <w:sz w:val="28"/>
          <w:szCs w:val="28"/>
        </w:rPr>
        <w:t>корреляциялық талдау</w:t>
      </w:r>
      <w:r>
        <w:rPr>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Айнымалы параметрлер арасындағы тәуелділік теңдеуінің математикалық анықтамасы деп аталады</w:t>
      </w:r>
      <w:r>
        <w:rPr>
          <w:b/>
          <w:i/>
          <w:color w:val="000000"/>
          <w:sz w:val="28"/>
          <w:szCs w:val="28"/>
        </w:rPr>
        <w:t>регрессиялық талдау</w:t>
      </w:r>
      <w:r>
        <w:rPr>
          <w:color w:val="000000"/>
          <w:sz w:val="28"/>
          <w:szCs w:val="28"/>
        </w:rPr>
        <w:t>. Бұл ретте корреляция коэффициенті -1&lt;r&lt;</w:t>
      </w:r>
      <w:r>
        <w:rPr>
          <w:color w:val="000000"/>
          <w:sz w:val="28"/>
          <w:szCs w:val="28"/>
        </w:rPr>
        <w:t>1 диапазонында мәндерді қабылдайтынын атап өткен жөн. r 1-ге жақын болғанда (0,8 – 0,95), күшті корреляция болады. r 0-ге жақын болғанда (0,05 – 0,2), корреляция болмайды. Корреляция коэффициенті r 0,6-дан жоғары болғанда корреляция бар деп сенімді түрде б</w:t>
      </w:r>
      <w:r>
        <w:rPr>
          <w:color w:val="000000"/>
          <w:sz w:val="28"/>
          <w:szCs w:val="28"/>
        </w:rPr>
        <w:t>олжауға болады. Егер зерттеуші корреляция бар екеніне сенімді болса, бірақ шашырау сызбасы мұны көрсетпесе, онда өлшеу деректерін стратификациялау мүмкіндігі үшін жиналған ақпаратты одан әрі талдаған жөн. Ақпаратты жинау кезінде айнымалылардың бірінде қосы</w:t>
      </w:r>
      <w:r>
        <w:rPr>
          <w:color w:val="000000"/>
          <w:sz w:val="28"/>
          <w:szCs w:val="28"/>
        </w:rPr>
        <w:t>мша стратификациялық фактор болуы мүмкін. Мысалы, кесу күшінің беріліс жылдамдығына тәуелділігін анықтаған кезде олар өңделетін дайындамалар бір материалдан емес, бірнеше материалдан жасалғанын ескермеген. Сапаны жақсартуға жұмсалған шығындардың тиімділігі</w:t>
      </w:r>
      <w:r>
        <w:rPr>
          <w:color w:val="000000"/>
          <w:sz w:val="28"/>
          <w:szCs w:val="28"/>
        </w:rPr>
        <w:t>н бағалау үшін корреляциялық талдаудың математикалық аппаратын да қолдануға болады. Бағаның (немесе табыстылықтың) шығындар құнына тәуелділігін зерттей отырып, сапаға қосымша шығындардың орындылығын бағалау үшін осы тәуелділіктің корреляциялық коэффициенті</w:t>
      </w:r>
      <w:r>
        <w:rPr>
          <w:color w:val="000000"/>
          <w:sz w:val="28"/>
          <w:szCs w:val="28"/>
        </w:rPr>
        <w:t>нің мәнін пайдалануға болады.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lastRenderedPageBreak/>
        <w:t xml:space="preserve">Парето диаграммасы. 1897 жылы итальяндық экономист В.Парето қоғамдық игіліктердің біркелкі бөлінбейтінін көрсететін формуланы ұсынды. Дәл осы теорияны американдық экономист М.Лоренц диаграммасында суреттеген. Екі ғалым да көп </w:t>
      </w:r>
      <w:r>
        <w:rPr>
          <w:color w:val="000000"/>
          <w:sz w:val="28"/>
          <w:szCs w:val="28"/>
        </w:rPr>
        <w:t>жағдайда табыстың немесе байлықтың ең үлкен үлесі (80%) аз адамдарға (20%) тиесілі екенін көрсетті.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Д-р Д.Джуран сапаны аз, бірақ маңызды және көп, бірақ маңызды емес деп жіктеу үшін статистикалық процесті бақылау саласында Лоренц диаграммасын қолданды жән</w:t>
      </w:r>
      <w:r>
        <w:rPr>
          <w:color w:val="000000"/>
          <w:sz w:val="28"/>
          <w:szCs w:val="28"/>
        </w:rPr>
        <w:t>е бұл әдісті Парето талдауы деп атады. Ол көп жағдайда ақаулар мен соған байланысты шығындардың басым көпшілігі себептердің салыстырмалы түрде аздығынан туындайтынын атап өтті. Сонымен бірге ол Парето диаграммасы деп аталатын диаграмманы пайдаланып өз тұжы</w:t>
      </w:r>
      <w:r>
        <w:rPr>
          <w:color w:val="000000"/>
          <w:sz w:val="28"/>
          <w:szCs w:val="28"/>
        </w:rPr>
        <w:t>рымдарын суреттеді.</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Парето диаграммасы</w:t>
      </w:r>
      <w:r>
        <w:rPr>
          <w:color w:val="000000"/>
          <w:sz w:val="28"/>
          <w:szCs w:val="28"/>
        </w:rPr>
        <w:t>– пайда болған мәселелерді шешуге күш-жігерді бөлуге және әрекет етуді бастау қажет негізгі себептерді анықтауға мүмкіндік беретін құрал (27-сурет).</w:t>
      </w:r>
    </w:p>
    <w:p w:rsidR="00D12665" w:rsidRDefault="00D12665">
      <w:pPr>
        <w:pBdr>
          <w:top w:val="nil"/>
          <w:left w:val="nil"/>
          <w:bottom w:val="nil"/>
          <w:right w:val="nil"/>
          <w:between w:val="nil"/>
        </w:pBdr>
        <w:ind w:firstLine="567"/>
        <w:jc w:val="both"/>
        <w:rPr>
          <w:color w:val="000000"/>
          <w:sz w:val="16"/>
          <w:szCs w:val="16"/>
        </w:rPr>
      </w:pPr>
    </w:p>
    <w:p w:rsidR="00D12665" w:rsidRDefault="00105E78">
      <w:pPr>
        <w:pBdr>
          <w:top w:val="nil"/>
          <w:left w:val="nil"/>
          <w:bottom w:val="nil"/>
          <w:right w:val="nil"/>
          <w:between w:val="nil"/>
        </w:pBdr>
        <w:jc w:val="center"/>
        <w:rPr>
          <w:color w:val="000000"/>
          <w:sz w:val="28"/>
          <w:szCs w:val="28"/>
        </w:rPr>
      </w:pPr>
      <w:r>
        <w:rPr>
          <w:noProof/>
          <w:color w:val="000000"/>
          <w:sz w:val="28"/>
          <w:szCs w:val="28"/>
          <w:lang w:val="ru-RU"/>
        </w:rPr>
        <w:drawing>
          <wp:inline distT="0" distB="0" distL="114300" distR="114300">
            <wp:extent cx="4318000" cy="2362200"/>
            <wp:effectExtent l="0" t="0" r="0" b="0"/>
            <wp:docPr id="144" name="image124.png"/>
            <wp:cNvGraphicFramePr/>
            <a:graphic xmlns:a="http://schemas.openxmlformats.org/drawingml/2006/main">
              <a:graphicData uri="http://schemas.openxmlformats.org/drawingml/2006/picture">
                <pic:pic xmlns:pic="http://schemas.openxmlformats.org/drawingml/2006/picture">
                  <pic:nvPicPr>
                    <pic:cNvPr id="0" name="image124.png"/>
                    <pic:cNvPicPr preferRelativeResize="0"/>
                  </pic:nvPicPr>
                  <pic:blipFill>
                    <a:blip r:embed="rId145"/>
                    <a:srcRect/>
                    <a:stretch>
                      <a:fillRect/>
                    </a:stretch>
                  </pic:blipFill>
                  <pic:spPr>
                    <a:xfrm>
                      <a:off x="0" y="0"/>
                      <a:ext cx="4318000" cy="2362200"/>
                    </a:xfrm>
                    <a:prstGeom prst="rect">
                      <a:avLst/>
                    </a:prstGeom>
                    <a:ln/>
                  </pic:spPr>
                </pic:pic>
              </a:graphicData>
            </a:graphic>
          </wp:inline>
        </w:drawing>
      </w:r>
      <w:r>
        <w:rPr>
          <w:noProof/>
          <w:lang w:val="ru-RU"/>
        </w:rPr>
        <mc:AlternateContent>
          <mc:Choice Requires="wpg">
            <w:drawing>
              <wp:anchor distT="0" distB="0" distL="114300" distR="114300" simplePos="0" relativeHeight="251797504" behindDoc="0" locked="0" layoutInCell="1" hidden="0" allowOverlap="1">
                <wp:simplePos x="0" y="0"/>
                <wp:positionH relativeFrom="column">
                  <wp:posOffset>4102100</wp:posOffset>
                </wp:positionH>
                <wp:positionV relativeFrom="paragraph">
                  <wp:posOffset>1803400</wp:posOffset>
                </wp:positionV>
                <wp:extent cx="1266825" cy="351155"/>
                <wp:effectExtent l="0" t="0" r="0" b="0"/>
                <wp:wrapNone/>
                <wp:docPr id="131" name=""/>
                <wp:cNvGraphicFramePr/>
                <a:graphic xmlns:a="http://schemas.openxmlformats.org/drawingml/2006/main">
                  <a:graphicData uri="http://schemas.microsoft.com/office/word/2010/wordprocessingShape">
                    <wps:wsp>
                      <wps:cNvSpPr/>
                      <wps:spPr>
                        <a:xfrm>
                          <a:off x="4717350" y="3609185"/>
                          <a:ext cx="1257300" cy="34163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rPr>
                              <w:t xml:space="preserve">Виды дефектов </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4102100</wp:posOffset>
                </wp:positionH>
                <wp:positionV relativeFrom="paragraph">
                  <wp:posOffset>1803400</wp:posOffset>
                </wp:positionV>
                <wp:extent cx="1266825" cy="351155"/>
                <wp:effectExtent b="0" l="0" r="0" t="0"/>
                <wp:wrapNone/>
                <wp:docPr id="131" name="image135.png"/>
                <a:graphic>
                  <a:graphicData uri="http://schemas.openxmlformats.org/drawingml/2006/picture">
                    <pic:pic>
                      <pic:nvPicPr>
                        <pic:cNvPr id="0" name="image135.png"/>
                        <pic:cNvPicPr preferRelativeResize="0"/>
                      </pic:nvPicPr>
                      <pic:blipFill>
                        <a:blip r:embed="rId146"/>
                        <a:srcRect/>
                        <a:stretch>
                          <a:fillRect/>
                        </a:stretch>
                      </pic:blipFill>
                      <pic:spPr>
                        <a:xfrm>
                          <a:off x="0" y="0"/>
                          <a:ext cx="1266825" cy="351155"/>
                        </a:xfrm>
                        <a:prstGeom prst="rect"/>
                        <a:ln/>
                      </pic:spPr>
                    </pic:pic>
                  </a:graphicData>
                </a:graphic>
              </wp:anchor>
            </w:drawing>
          </mc:Fallback>
        </mc:AlternateContent>
      </w:r>
    </w:p>
    <w:p w:rsidR="00D12665" w:rsidRDefault="00105E78">
      <w:pPr>
        <w:pBdr>
          <w:top w:val="nil"/>
          <w:left w:val="nil"/>
          <w:bottom w:val="nil"/>
          <w:right w:val="nil"/>
          <w:between w:val="nil"/>
        </w:pBdr>
        <w:jc w:val="center"/>
        <w:rPr>
          <w:color w:val="000000"/>
          <w:sz w:val="28"/>
          <w:szCs w:val="28"/>
        </w:rPr>
      </w:pPr>
      <w:r>
        <w:rPr>
          <w:color w:val="000000"/>
          <w:sz w:val="28"/>
          <w:szCs w:val="28"/>
        </w:rPr>
        <w:t>27-сурет – Парето диаграммасы</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Сапаны бақылау </w:t>
      </w:r>
      <w:r>
        <w:rPr>
          <w:color w:val="000000"/>
          <w:sz w:val="28"/>
          <w:szCs w:val="28"/>
        </w:rPr>
        <w:t>және басқарудың күнделікті қызметінде, мысалы, ақаулардың пайда болуымен, жабдықтың дұрыс жұмыс істемеуімен, өнім партиясын шығарудан оны сатуға дейінгі уақыттың ұлғаюымен байланысты мәселелердің барлық түрлері үнемі туындайды. қоймадағы сатылмаған өнім ту</w:t>
      </w:r>
      <w:r>
        <w:rPr>
          <w:color w:val="000000"/>
          <w:sz w:val="28"/>
          <w:szCs w:val="28"/>
        </w:rPr>
        <w:t>ралы және шағымдарды қабылдау.</w:t>
      </w:r>
      <w:r>
        <w:rPr>
          <w:color w:val="000000"/>
          <w:sz w:val="28"/>
          <w:szCs w:val="28"/>
          <w:highlight w:val="white"/>
        </w:rPr>
        <w:t xml:space="preserve">Парето талдау әдісі сапа мәселелерін аз, бірақ айтарлықтай маңызды және көп, бірақ маңызды емес деп жіктеуден тұрады. Ол күш-жігерді бөлуге және туындайтын проблемаларды жеңу үшін әрекет етуді бастау керек негізгі факторларды </w:t>
      </w:r>
      <w:r>
        <w:rPr>
          <w:color w:val="000000"/>
          <w:sz w:val="28"/>
          <w:szCs w:val="28"/>
          <w:highlight w:val="white"/>
        </w:rPr>
        <w:t>анықтауға мүмкіндік береді.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Парето диаграммасының екі түрі бар: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1. Өнімділік нәтижелері үшін Парето диаграммасы. Бұл диаграмма негізгі проблеманы анықтауға арналған және  келесі жағымсыз өнімділік нәтижелерін көрсетеді:</w:t>
      </w:r>
    </w:p>
    <w:p w:rsidR="00D12665" w:rsidRDefault="00105E78">
      <w:pPr>
        <w:numPr>
          <w:ilvl w:val="0"/>
          <w:numId w:val="7"/>
        </w:numPr>
        <w:pBdr>
          <w:top w:val="nil"/>
          <w:left w:val="nil"/>
          <w:bottom w:val="nil"/>
          <w:right w:val="nil"/>
          <w:between w:val="nil"/>
        </w:pBdr>
        <w:ind w:left="0" w:firstLine="567"/>
        <w:jc w:val="both"/>
        <w:rPr>
          <w:color w:val="000000"/>
          <w:sz w:val="28"/>
          <w:szCs w:val="28"/>
        </w:rPr>
      </w:pPr>
      <w:r>
        <w:rPr>
          <w:color w:val="000000"/>
          <w:sz w:val="28"/>
          <w:szCs w:val="28"/>
        </w:rPr>
        <w:t>сапа: ақаулар, бұзылулар, қателер, а</w:t>
      </w:r>
      <w:r>
        <w:rPr>
          <w:color w:val="000000"/>
          <w:sz w:val="28"/>
          <w:szCs w:val="28"/>
        </w:rPr>
        <w:t>қаулар, шағымдар, жөндеулер, өнімнің қайтарылуы;</w:t>
      </w:r>
    </w:p>
    <w:p w:rsidR="00D12665" w:rsidRDefault="00105E78">
      <w:pPr>
        <w:numPr>
          <w:ilvl w:val="0"/>
          <w:numId w:val="7"/>
        </w:numPr>
        <w:pBdr>
          <w:top w:val="nil"/>
          <w:left w:val="nil"/>
          <w:bottom w:val="nil"/>
          <w:right w:val="nil"/>
          <w:between w:val="nil"/>
        </w:pBdr>
        <w:ind w:left="0" w:firstLine="567"/>
        <w:jc w:val="both"/>
        <w:rPr>
          <w:color w:val="000000"/>
          <w:sz w:val="28"/>
          <w:szCs w:val="28"/>
        </w:rPr>
      </w:pPr>
      <w:r>
        <w:rPr>
          <w:color w:val="000000"/>
          <w:sz w:val="28"/>
          <w:szCs w:val="28"/>
        </w:rPr>
        <w:t>құн: шығын көлемі, шығындар;</w:t>
      </w:r>
    </w:p>
    <w:p w:rsidR="00D12665" w:rsidRDefault="00105E78">
      <w:pPr>
        <w:numPr>
          <w:ilvl w:val="0"/>
          <w:numId w:val="7"/>
        </w:numPr>
        <w:pBdr>
          <w:top w:val="nil"/>
          <w:left w:val="nil"/>
          <w:bottom w:val="nil"/>
          <w:right w:val="nil"/>
          <w:between w:val="nil"/>
        </w:pBdr>
        <w:ind w:left="0" w:firstLine="567"/>
        <w:jc w:val="both"/>
        <w:rPr>
          <w:color w:val="000000"/>
          <w:sz w:val="28"/>
          <w:szCs w:val="28"/>
        </w:rPr>
      </w:pPr>
      <w:r>
        <w:rPr>
          <w:color w:val="000000"/>
          <w:sz w:val="28"/>
          <w:szCs w:val="28"/>
        </w:rPr>
        <w:t xml:space="preserve">жеткізу мерзімдері: жеткізілімдердің жетіспеушілігі, шот-фактура </w:t>
      </w:r>
      <w:r>
        <w:rPr>
          <w:color w:val="000000"/>
          <w:sz w:val="28"/>
          <w:szCs w:val="28"/>
        </w:rPr>
        <w:lastRenderedPageBreak/>
        <w:t>жасаудағы қателер, жеткізу мерзімдерін өткізіп алу;</w:t>
      </w:r>
    </w:p>
    <w:p w:rsidR="00D12665" w:rsidRDefault="00105E78">
      <w:pPr>
        <w:numPr>
          <w:ilvl w:val="0"/>
          <w:numId w:val="7"/>
        </w:numPr>
        <w:pBdr>
          <w:top w:val="nil"/>
          <w:left w:val="nil"/>
          <w:bottom w:val="nil"/>
          <w:right w:val="nil"/>
          <w:between w:val="nil"/>
        </w:pBdr>
        <w:ind w:left="0" w:firstLine="567"/>
        <w:jc w:val="both"/>
        <w:rPr>
          <w:color w:val="000000"/>
          <w:sz w:val="28"/>
          <w:szCs w:val="28"/>
        </w:rPr>
      </w:pPr>
      <w:r>
        <w:rPr>
          <w:color w:val="000000"/>
          <w:sz w:val="28"/>
          <w:szCs w:val="28"/>
        </w:rPr>
        <w:t>қауіпсіздік: жазатайым оқиғалар, қайғылы қателер, апаттар.</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2.</w:t>
      </w:r>
      <w:r>
        <w:rPr>
          <w:color w:val="000000"/>
          <w:sz w:val="28"/>
          <w:szCs w:val="28"/>
        </w:rPr>
        <w:t xml:space="preserve"> Себептер бойынша Парето диаграммасы. Бұл диаграмма өндіріс кезінде туындайтын проблемалардың себептерін көрсетеді және олардың негізгілерін анықтау үшін қолданылады:</w:t>
      </w:r>
    </w:p>
    <w:p w:rsidR="00D12665" w:rsidRDefault="00105E78">
      <w:pPr>
        <w:numPr>
          <w:ilvl w:val="0"/>
          <w:numId w:val="9"/>
        </w:numPr>
        <w:pBdr>
          <w:top w:val="nil"/>
          <w:left w:val="nil"/>
          <w:bottom w:val="nil"/>
          <w:right w:val="nil"/>
          <w:between w:val="nil"/>
        </w:pBdr>
        <w:ind w:left="0" w:firstLine="567"/>
        <w:jc w:val="both"/>
        <w:rPr>
          <w:color w:val="000000"/>
          <w:sz w:val="28"/>
          <w:szCs w:val="28"/>
        </w:rPr>
      </w:pPr>
      <w:r>
        <w:rPr>
          <w:color w:val="000000"/>
          <w:sz w:val="28"/>
          <w:szCs w:val="28"/>
        </w:rPr>
        <w:t>жұмысты орындаушы: ауысым, бригада, жас, жұмыс тәжірибесі, біліктілігі, жеке ерекшеліктер</w:t>
      </w:r>
      <w:r>
        <w:rPr>
          <w:color w:val="000000"/>
          <w:sz w:val="28"/>
          <w:szCs w:val="28"/>
        </w:rPr>
        <w:t>і;</w:t>
      </w:r>
    </w:p>
    <w:p w:rsidR="00D12665" w:rsidRDefault="00105E78">
      <w:pPr>
        <w:numPr>
          <w:ilvl w:val="0"/>
          <w:numId w:val="9"/>
        </w:numPr>
        <w:pBdr>
          <w:top w:val="nil"/>
          <w:left w:val="nil"/>
          <w:bottom w:val="nil"/>
          <w:right w:val="nil"/>
          <w:between w:val="nil"/>
        </w:pBdr>
        <w:ind w:left="0" w:firstLine="567"/>
        <w:jc w:val="both"/>
        <w:rPr>
          <w:color w:val="000000"/>
          <w:sz w:val="28"/>
          <w:szCs w:val="28"/>
        </w:rPr>
      </w:pPr>
      <w:r>
        <w:rPr>
          <w:color w:val="000000"/>
          <w:sz w:val="28"/>
          <w:szCs w:val="28"/>
        </w:rPr>
        <w:t>жабдықтар: станоктар, агрегаттар, құрал-саймандар, жабдықтар, пайдалануды ұйымдастыру, үлгілер, штамптар;</w:t>
      </w:r>
    </w:p>
    <w:p w:rsidR="00D12665" w:rsidRDefault="00105E78">
      <w:pPr>
        <w:numPr>
          <w:ilvl w:val="0"/>
          <w:numId w:val="9"/>
        </w:numPr>
        <w:pBdr>
          <w:top w:val="nil"/>
          <w:left w:val="nil"/>
          <w:bottom w:val="nil"/>
          <w:right w:val="nil"/>
          <w:between w:val="nil"/>
        </w:pBdr>
        <w:ind w:left="0" w:firstLine="567"/>
        <w:jc w:val="both"/>
        <w:rPr>
          <w:color w:val="000000"/>
          <w:sz w:val="28"/>
          <w:szCs w:val="28"/>
        </w:rPr>
      </w:pPr>
      <w:r>
        <w:rPr>
          <w:color w:val="000000"/>
          <w:sz w:val="28"/>
          <w:szCs w:val="28"/>
        </w:rPr>
        <w:t>шикізат: өндіруші, шикізат түрі, жеткізуші зауыт, партия;</w:t>
      </w:r>
    </w:p>
    <w:p w:rsidR="00D12665" w:rsidRDefault="00105E78">
      <w:pPr>
        <w:numPr>
          <w:ilvl w:val="0"/>
          <w:numId w:val="9"/>
        </w:numPr>
        <w:pBdr>
          <w:top w:val="nil"/>
          <w:left w:val="nil"/>
          <w:bottom w:val="nil"/>
          <w:right w:val="nil"/>
          <w:between w:val="nil"/>
        </w:pBdr>
        <w:ind w:left="0" w:firstLine="567"/>
        <w:jc w:val="both"/>
        <w:rPr>
          <w:color w:val="000000"/>
          <w:sz w:val="28"/>
          <w:szCs w:val="28"/>
        </w:rPr>
      </w:pPr>
      <w:r>
        <w:rPr>
          <w:color w:val="000000"/>
          <w:sz w:val="28"/>
          <w:szCs w:val="28"/>
        </w:rPr>
        <w:t xml:space="preserve">жұмыс әдісі: өндірістік жағдайлар, жұмыс тәртібі, жұмыс әдістері, операциялардың </w:t>
      </w:r>
      <w:r>
        <w:rPr>
          <w:color w:val="000000"/>
          <w:sz w:val="28"/>
          <w:szCs w:val="28"/>
        </w:rPr>
        <w:t>реттілігі;</w:t>
      </w:r>
    </w:p>
    <w:p w:rsidR="00D12665" w:rsidRDefault="00105E78">
      <w:pPr>
        <w:numPr>
          <w:ilvl w:val="0"/>
          <w:numId w:val="9"/>
        </w:numPr>
        <w:pBdr>
          <w:top w:val="nil"/>
          <w:left w:val="nil"/>
          <w:bottom w:val="nil"/>
          <w:right w:val="nil"/>
          <w:between w:val="nil"/>
        </w:pBdr>
        <w:ind w:left="0" w:firstLine="567"/>
        <w:jc w:val="both"/>
        <w:rPr>
          <w:color w:val="000000"/>
          <w:sz w:val="28"/>
          <w:szCs w:val="28"/>
        </w:rPr>
      </w:pPr>
      <w:r>
        <w:rPr>
          <w:color w:val="000000"/>
          <w:sz w:val="28"/>
          <w:szCs w:val="28"/>
        </w:rPr>
        <w:t>өлшемдер: дәлдік (көрсеткіштер, көрсеткіштер, приборлар), дәлдік және қайталану (бірдей шаманың кейінгі өлшеулерінде бірдей көрсеткішті беру мүмкіндігі), тұрақтылық (ұзақ уақыт бойы қайталану), бірлескен дәлдік, т.б. құралдың дәлдігімен және асп</w:t>
      </w:r>
      <w:r>
        <w:rPr>
          <w:color w:val="000000"/>
          <w:sz w:val="28"/>
          <w:szCs w:val="28"/>
        </w:rPr>
        <w:t>апты калибрлеумен бірге, өлшеу құралының түрі (аналогтық немесе цифрлық).</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Парето диаграммасын себеп-салдар диаграммасымен бірге қолданған жөн.</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Себеп-салдар диаграммасы. Процестің нәтижесі көптеген факторларға байланысты, олардың арасында себеп-салдар (нәти</w:t>
      </w:r>
      <w:r>
        <w:rPr>
          <w:color w:val="000000"/>
          <w:sz w:val="28"/>
          <w:szCs w:val="28"/>
        </w:rPr>
        <w:t>же) байланыстары бар. Себеп-салдар диаграммасы бұл қатынастарды қарапайым және қол жетімді формада көрсету құралы болып табылады.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1953 жылы Токио университетінің профессоры Каору Исикава бір зауыттағы сапа мәселесін талқылап, инженерлердің пікірін </w:t>
      </w:r>
      <w:r>
        <w:rPr>
          <w:color w:val="000000"/>
          <w:sz w:val="28"/>
          <w:szCs w:val="28"/>
        </w:rPr>
        <w:t>себеп-салдар диаграммасы түрінде қорытындылады. Диаграмма тәжірибеге енгізіле бастағанда, ол өте пайдалы болып шықты және көп ұзамай Жапонияның көптеген компанияларында кеңінен қолданыла бастады, Исикава диаграммасы атауын алды. Ол сапаны бақылау саласында</w:t>
      </w:r>
      <w:r>
        <w:rPr>
          <w:color w:val="000000"/>
          <w:sz w:val="28"/>
          <w:szCs w:val="28"/>
        </w:rPr>
        <w:t>ғы терминология үшін Жапондық өнеркәсіптік стандартқа (JIS) енгізілген және онда келесідей анықталған:</w:t>
      </w:r>
      <w:r>
        <w:rPr>
          <w:b/>
          <w:i/>
          <w:color w:val="000000"/>
          <w:sz w:val="28"/>
          <w:szCs w:val="28"/>
        </w:rPr>
        <w:t>себеп-салдар диаграммасы</w:t>
      </w:r>
      <w:r>
        <w:rPr>
          <w:color w:val="000000"/>
          <w:sz w:val="28"/>
          <w:szCs w:val="28"/>
        </w:rPr>
        <w:t>– сапа көрсеткіші мен оған әсер ететін факторлар арасындағы байланысты көрсететін диаграмма.</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Себеп-салдар диаграммасы</w:t>
      </w:r>
      <w:r>
        <w:rPr>
          <w:color w:val="000000"/>
          <w:sz w:val="28"/>
          <w:szCs w:val="28"/>
        </w:rPr>
        <w:t xml:space="preserve">– түпкілікті </w:t>
      </w:r>
      <w:r>
        <w:rPr>
          <w:color w:val="000000"/>
          <w:sz w:val="28"/>
          <w:szCs w:val="28"/>
        </w:rPr>
        <w:t>нәтижеге (әсерге) әсер ететін маңызды факторларды (себептерді) анықтауға мүмкіндік беретін құрал.</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Егер процестің нәтижесінде өнімнің сапасы қанағаттанарлықсыз болып шықса, бұл себептер жүйесі бар дегенді білдіреді, яғни. процестің белгілі бір кезеңінде көр</w:t>
      </w:r>
      <w:r>
        <w:rPr>
          <w:color w:val="000000"/>
          <w:sz w:val="28"/>
          <w:szCs w:val="28"/>
        </w:rPr>
        <w:t>сетілген шарттардан ауытқу орын алды. Бұл себеп табылып, жойылса, тек жоғары сапалы өнім шығарылады. Сонымен қатар, егер сіз үнемі көрсетілген процесс шарттарын сақтасаңыз, сіз жоғары сапалы өнімдердің қалыптасуын қамтамасыз ете аласыз.</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Сондай-ақ алынған н</w:t>
      </w:r>
      <w:r>
        <w:rPr>
          <w:color w:val="000000"/>
          <w:sz w:val="28"/>
          <w:szCs w:val="28"/>
        </w:rPr>
        <w:t>әтиженің – сапа көрсеткіштерінің (өлшемдік дәлдік, тазалық дәрежесі, электрлік мәндер және т.б.) нақты деректерде көрсетілуі де маңызды. Осы деректерді пайдалана отырып, процесс статистикалық әдістерді пайдалана отырып бақыланады, т.б. себепті факторлар жү</w:t>
      </w:r>
      <w:r>
        <w:rPr>
          <w:color w:val="000000"/>
          <w:sz w:val="28"/>
          <w:szCs w:val="28"/>
        </w:rPr>
        <w:t>йесін тексеру. Осылайша, процесс сапа факторымен бақыланады.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Ишикава диаграммасының мысалы 28-суретте көрсетілген.</w:t>
      </w:r>
    </w:p>
    <w:p w:rsidR="00D12665" w:rsidRDefault="00D12665">
      <w:pPr>
        <w:pBdr>
          <w:top w:val="nil"/>
          <w:left w:val="nil"/>
          <w:bottom w:val="nil"/>
          <w:right w:val="nil"/>
          <w:between w:val="nil"/>
        </w:pBdr>
        <w:ind w:firstLine="709"/>
        <w:jc w:val="both"/>
        <w:rPr>
          <w:color w:val="000000"/>
          <w:sz w:val="28"/>
          <w:szCs w:val="28"/>
        </w:rPr>
      </w:pPr>
    </w:p>
    <w:p w:rsidR="00D12665" w:rsidRDefault="00105E78">
      <w:pPr>
        <w:pBdr>
          <w:top w:val="nil"/>
          <w:left w:val="nil"/>
          <w:bottom w:val="nil"/>
          <w:right w:val="nil"/>
          <w:between w:val="nil"/>
        </w:pBdr>
        <w:ind w:firstLine="709"/>
        <w:jc w:val="both"/>
        <w:rPr>
          <w:color w:val="000000"/>
          <w:sz w:val="28"/>
          <w:szCs w:val="28"/>
        </w:rPr>
      </w:pPr>
      <w:r>
        <w:rPr>
          <w:noProof/>
          <w:lang w:val="ru-RU"/>
        </w:rPr>
        <mc:AlternateContent>
          <mc:Choice Requires="wpg">
            <w:drawing>
              <wp:anchor distT="0" distB="0" distL="114300" distR="114300" simplePos="0" relativeHeight="251798528" behindDoc="0" locked="0" layoutInCell="1" hidden="0" allowOverlap="1">
                <wp:simplePos x="0" y="0"/>
                <wp:positionH relativeFrom="column">
                  <wp:posOffset>838200</wp:posOffset>
                </wp:positionH>
                <wp:positionV relativeFrom="paragraph">
                  <wp:posOffset>-38099</wp:posOffset>
                </wp:positionV>
                <wp:extent cx="4076700" cy="1476375"/>
                <wp:effectExtent l="0" t="0" r="0" b="0"/>
                <wp:wrapNone/>
                <wp:docPr id="132" name=""/>
                <wp:cNvGraphicFramePr/>
                <a:graphic xmlns:a="http://schemas.openxmlformats.org/drawingml/2006/main">
                  <a:graphicData uri="http://schemas.microsoft.com/office/word/2010/wordprocessingGroup">
                    <wpg:wgp>
                      <wpg:cNvGrpSpPr/>
                      <wpg:grpSpPr>
                        <a:xfrm>
                          <a:off x="0" y="0"/>
                          <a:ext cx="4076700" cy="1476375"/>
                          <a:chOff x="3307650" y="3041800"/>
                          <a:chExt cx="4076700" cy="1476400"/>
                        </a:xfrm>
                      </wpg:grpSpPr>
                      <wpg:grpSp>
                        <wpg:cNvPr id="263" name="Группа 263"/>
                        <wpg:cNvGrpSpPr/>
                        <wpg:grpSpPr>
                          <a:xfrm>
                            <a:off x="3307650" y="3041813"/>
                            <a:ext cx="4076700" cy="1476375"/>
                            <a:chOff x="2454" y="7251"/>
                            <a:chExt cx="6420" cy="2343"/>
                          </a:xfrm>
                        </wpg:grpSpPr>
                        <wps:wsp>
                          <wps:cNvPr id="264" name="Прямоугольник 264"/>
                          <wps:cNvSpPr/>
                          <wps:spPr>
                            <a:xfrm>
                              <a:off x="2454" y="7251"/>
                              <a:ext cx="6400" cy="2325"/>
                            </a:xfrm>
                            <a:prstGeom prst="rect">
                              <a:avLst/>
                            </a:prstGeom>
                            <a:noFill/>
                            <a:ln>
                              <a:noFill/>
                            </a:ln>
                          </wps:spPr>
                          <wps:txbx>
                            <w:txbxContent>
                              <w:p w:rsidR="00D12665" w:rsidRDefault="00D12665">
                                <w:pPr>
                                  <w:textDirection w:val="btLr"/>
                                </w:pPr>
                              </w:p>
                            </w:txbxContent>
                          </wps:txbx>
                          <wps:bodyPr spcFirstLastPara="1" wrap="square" lIns="91425" tIns="91425" rIns="91425" bIns="91425" anchor="ctr" anchorCtr="0">
                            <a:noAutofit/>
                          </wps:bodyPr>
                        </wps:wsp>
                        <wps:wsp>
                          <wps:cNvPr id="265" name="Прямоугольник 265"/>
                          <wps:cNvSpPr/>
                          <wps:spPr>
                            <a:xfrm>
                              <a:off x="2970" y="8874"/>
                              <a:ext cx="711"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D</w:t>
                                </w:r>
                                <w:r>
                                  <w:rPr>
                                    <w:rFonts w:ascii="Arial" w:eastAsia="Arial" w:hAnsi="Arial" w:cs="Arial"/>
                                    <w:color w:val="000000"/>
                                    <w:sz w:val="12"/>
                                  </w:rPr>
                                  <w:t>1.2</w:t>
                                </w:r>
                              </w:p>
                              <w:p w:rsidR="00D12665" w:rsidRDefault="00D12665">
                                <w:pPr>
                                  <w:textDirection w:val="btLr"/>
                                </w:pPr>
                              </w:p>
                            </w:txbxContent>
                          </wps:txbx>
                          <wps:bodyPr spcFirstLastPara="1" wrap="square" lIns="91425" tIns="45700" rIns="91425" bIns="45700" anchor="t" anchorCtr="0">
                            <a:noAutofit/>
                          </wps:bodyPr>
                        </wps:wsp>
                        <wps:wsp>
                          <wps:cNvPr id="266" name="Прямоугольник 266"/>
                          <wps:cNvSpPr/>
                          <wps:spPr>
                            <a:xfrm>
                              <a:off x="3564" y="7569"/>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А</w:t>
                                </w:r>
                                <w:r>
                                  <w:rPr>
                                    <w:rFonts w:ascii="Arial" w:eastAsia="Arial" w:hAnsi="Arial" w:cs="Arial"/>
                                    <w:color w:val="000000"/>
                                    <w:sz w:val="12"/>
                                  </w:rPr>
                                  <w:t>2</w:t>
                                </w:r>
                              </w:p>
                              <w:p w:rsidR="00D12665" w:rsidRDefault="00D12665">
                                <w:pPr>
                                  <w:textDirection w:val="btLr"/>
                                </w:pPr>
                              </w:p>
                            </w:txbxContent>
                          </wps:txbx>
                          <wps:bodyPr spcFirstLastPara="1" wrap="square" lIns="91425" tIns="45700" rIns="91425" bIns="45700" anchor="t" anchorCtr="0">
                            <a:noAutofit/>
                          </wps:bodyPr>
                        </wps:wsp>
                        <wps:wsp>
                          <wps:cNvPr id="267" name="Прямоугольник 267"/>
                          <wps:cNvSpPr/>
                          <wps:spPr>
                            <a:xfrm>
                              <a:off x="2454" y="7959"/>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А</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268" name="Прямая со стрелкой 268"/>
                          <wps:cNvCnPr/>
                          <wps:spPr>
                            <a:xfrm>
                              <a:off x="2934" y="7614"/>
                              <a:ext cx="720" cy="813"/>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69" name="Прямая со стрелкой 269"/>
                          <wps:cNvCnPr/>
                          <wps:spPr>
                            <a:xfrm rot="10800000" flipH="1">
                              <a:off x="3651" y="8427"/>
                              <a:ext cx="720" cy="811"/>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70" name="Прямая со стрелкой 270"/>
                          <wps:cNvCnPr/>
                          <wps:spPr>
                            <a:xfrm>
                              <a:off x="2574" y="8424"/>
                              <a:ext cx="630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71" name="Прямая со стрелкой 271"/>
                          <wps:cNvCnPr/>
                          <wps:spPr>
                            <a:xfrm>
                              <a:off x="2859" y="8154"/>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72" name="Прямая со стрелкой 272"/>
                          <wps:cNvCnPr/>
                          <wps:spPr>
                            <a:xfrm rot="10800000">
                              <a:off x="3099" y="7794"/>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73" name="Прямоугольник 273"/>
                          <wps:cNvSpPr/>
                          <wps:spPr>
                            <a:xfrm>
                              <a:off x="2679" y="7254"/>
                              <a:ext cx="36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А</w:t>
                                </w:r>
                              </w:p>
                              <w:p w:rsidR="00D12665" w:rsidRDefault="00D12665">
                                <w:pPr>
                                  <w:textDirection w:val="btLr"/>
                                </w:pPr>
                              </w:p>
                            </w:txbxContent>
                          </wps:txbx>
                          <wps:bodyPr spcFirstLastPara="1" wrap="square" lIns="91425" tIns="45700" rIns="91425" bIns="45700" anchor="t" anchorCtr="0">
                            <a:noAutofit/>
                          </wps:bodyPr>
                        </wps:wsp>
                        <wps:wsp>
                          <wps:cNvPr id="274" name="Прямая со стрелкой 274"/>
                          <wps:cNvCnPr/>
                          <wps:spPr>
                            <a:xfrm flipH="1">
                              <a:off x="3294" y="7434"/>
                              <a:ext cx="360" cy="36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75" name="Прямоугольник 275"/>
                          <wps:cNvSpPr/>
                          <wps:spPr>
                            <a:xfrm>
                              <a:off x="3654" y="7254"/>
                              <a:ext cx="72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А</w:t>
                                </w:r>
                                <w:r>
                                  <w:rPr>
                                    <w:rFonts w:ascii="Arial" w:eastAsia="Arial" w:hAnsi="Arial" w:cs="Arial"/>
                                    <w:color w:val="000000"/>
                                    <w:sz w:val="12"/>
                                  </w:rPr>
                                  <w:t>2</w:t>
                                </w:r>
                                <w:r>
                                  <w:rPr>
                                    <w:rFonts w:ascii="Arial" w:eastAsia="Arial" w:hAnsi="Arial" w:cs="Arial"/>
                                    <w:color w:val="000000"/>
                                    <w:sz w:val="24"/>
                                  </w:rPr>
                                  <w:t>.</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276" name="Прямоугольник 276"/>
                          <wps:cNvSpPr/>
                          <wps:spPr>
                            <a:xfrm>
                              <a:off x="5739" y="7566"/>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В</w:t>
                                </w:r>
                                <w:r>
                                  <w:rPr>
                                    <w:rFonts w:ascii="Arial" w:eastAsia="Arial" w:hAnsi="Arial" w:cs="Arial"/>
                                    <w:color w:val="000000"/>
                                    <w:sz w:val="12"/>
                                  </w:rPr>
                                  <w:t>2</w:t>
                                </w:r>
                              </w:p>
                              <w:p w:rsidR="00D12665" w:rsidRDefault="00D12665">
                                <w:pPr>
                                  <w:textDirection w:val="btLr"/>
                                </w:pPr>
                              </w:p>
                            </w:txbxContent>
                          </wps:txbx>
                          <wps:bodyPr spcFirstLastPara="1" wrap="square" lIns="91425" tIns="45700" rIns="91425" bIns="45700" anchor="t" anchorCtr="0">
                            <a:noAutofit/>
                          </wps:bodyPr>
                        </wps:wsp>
                        <wps:wsp>
                          <wps:cNvPr id="277" name="Прямоугольник 277"/>
                          <wps:cNvSpPr/>
                          <wps:spPr>
                            <a:xfrm>
                              <a:off x="4629" y="7956"/>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В</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278" name="Прямая со стрелкой 278"/>
                          <wps:cNvCnPr/>
                          <wps:spPr>
                            <a:xfrm>
                              <a:off x="5109" y="7611"/>
                              <a:ext cx="720" cy="813"/>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79" name="Прямая со стрелкой 279"/>
                          <wps:cNvCnPr/>
                          <wps:spPr>
                            <a:xfrm>
                              <a:off x="5034" y="8151"/>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80" name="Прямая со стрелкой 280"/>
                          <wps:cNvCnPr/>
                          <wps:spPr>
                            <a:xfrm rot="10800000">
                              <a:off x="5274" y="7791"/>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81" name="Прямоугольник 281"/>
                          <wps:cNvSpPr/>
                          <wps:spPr>
                            <a:xfrm>
                              <a:off x="4854" y="7251"/>
                              <a:ext cx="36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В</w:t>
                                </w:r>
                              </w:p>
                              <w:p w:rsidR="00D12665" w:rsidRDefault="00D12665">
                                <w:pPr>
                                  <w:textDirection w:val="btLr"/>
                                </w:pPr>
                              </w:p>
                            </w:txbxContent>
                          </wps:txbx>
                          <wps:bodyPr spcFirstLastPara="1" wrap="square" lIns="91425" tIns="45700" rIns="91425" bIns="45700" anchor="t" anchorCtr="0">
                            <a:noAutofit/>
                          </wps:bodyPr>
                        </wps:wsp>
                        <wps:wsp>
                          <wps:cNvPr id="282" name="Прямая со стрелкой 282"/>
                          <wps:cNvCnPr/>
                          <wps:spPr>
                            <a:xfrm flipH="1">
                              <a:off x="5469" y="7431"/>
                              <a:ext cx="360" cy="36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83" name="Прямоугольник 283"/>
                          <wps:cNvSpPr/>
                          <wps:spPr>
                            <a:xfrm>
                              <a:off x="5829" y="7251"/>
                              <a:ext cx="72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В</w:t>
                                </w:r>
                                <w:r>
                                  <w:rPr>
                                    <w:rFonts w:ascii="Arial" w:eastAsia="Arial" w:hAnsi="Arial" w:cs="Arial"/>
                                    <w:color w:val="000000"/>
                                    <w:sz w:val="12"/>
                                  </w:rPr>
                                  <w:t>2</w:t>
                                </w:r>
                                <w:r>
                                  <w:rPr>
                                    <w:rFonts w:ascii="Arial" w:eastAsia="Arial" w:hAnsi="Arial" w:cs="Arial"/>
                                    <w:color w:val="000000"/>
                                    <w:sz w:val="24"/>
                                  </w:rPr>
                                  <w:t>.</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284" name="Прямоугольник 284"/>
                          <wps:cNvSpPr/>
                          <wps:spPr>
                            <a:xfrm>
                              <a:off x="8064" y="7569"/>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С</w:t>
                                </w:r>
                                <w:r>
                                  <w:rPr>
                                    <w:rFonts w:ascii="Arial" w:eastAsia="Arial" w:hAnsi="Arial" w:cs="Arial"/>
                                    <w:color w:val="000000"/>
                                    <w:sz w:val="12"/>
                                  </w:rPr>
                                  <w:t>2</w:t>
                                </w:r>
                              </w:p>
                              <w:p w:rsidR="00D12665" w:rsidRDefault="00D12665">
                                <w:pPr>
                                  <w:textDirection w:val="btLr"/>
                                </w:pPr>
                              </w:p>
                            </w:txbxContent>
                          </wps:txbx>
                          <wps:bodyPr spcFirstLastPara="1" wrap="square" lIns="91425" tIns="45700" rIns="91425" bIns="45700" anchor="t" anchorCtr="0">
                            <a:noAutofit/>
                          </wps:bodyPr>
                        </wps:wsp>
                        <wps:wsp>
                          <wps:cNvPr id="285" name="Прямоугольник 285"/>
                          <wps:cNvSpPr/>
                          <wps:spPr>
                            <a:xfrm>
                              <a:off x="6954" y="7959"/>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С</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286" name="Прямая со стрелкой 286"/>
                          <wps:cNvCnPr/>
                          <wps:spPr>
                            <a:xfrm>
                              <a:off x="7434" y="7614"/>
                              <a:ext cx="720" cy="813"/>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87" name="Прямая со стрелкой 287"/>
                          <wps:cNvCnPr/>
                          <wps:spPr>
                            <a:xfrm>
                              <a:off x="7359" y="8154"/>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88" name="Прямая со стрелкой 288"/>
                          <wps:cNvCnPr/>
                          <wps:spPr>
                            <a:xfrm rot="10800000">
                              <a:off x="7599" y="7794"/>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89" name="Прямоугольник 289"/>
                          <wps:cNvSpPr/>
                          <wps:spPr>
                            <a:xfrm>
                              <a:off x="7179" y="7254"/>
                              <a:ext cx="36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С</w:t>
                                </w:r>
                              </w:p>
                              <w:p w:rsidR="00D12665" w:rsidRDefault="00D12665">
                                <w:pPr>
                                  <w:textDirection w:val="btLr"/>
                                </w:pPr>
                              </w:p>
                            </w:txbxContent>
                          </wps:txbx>
                          <wps:bodyPr spcFirstLastPara="1" wrap="square" lIns="91425" tIns="45700" rIns="91425" bIns="45700" anchor="t" anchorCtr="0">
                            <a:noAutofit/>
                          </wps:bodyPr>
                        </wps:wsp>
                        <wps:wsp>
                          <wps:cNvPr id="290" name="Прямая со стрелкой 290"/>
                          <wps:cNvCnPr/>
                          <wps:spPr>
                            <a:xfrm flipH="1">
                              <a:off x="7794" y="7434"/>
                              <a:ext cx="360" cy="36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91" name="Прямоугольник 291"/>
                          <wps:cNvSpPr/>
                          <wps:spPr>
                            <a:xfrm>
                              <a:off x="8154" y="7254"/>
                              <a:ext cx="72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С</w:t>
                                </w:r>
                                <w:r>
                                  <w:rPr>
                                    <w:rFonts w:ascii="Arial" w:eastAsia="Arial" w:hAnsi="Arial" w:cs="Arial"/>
                                    <w:color w:val="000000"/>
                                    <w:sz w:val="12"/>
                                  </w:rPr>
                                  <w:t>2</w:t>
                                </w:r>
                                <w:r>
                                  <w:rPr>
                                    <w:rFonts w:ascii="Arial" w:eastAsia="Arial" w:hAnsi="Arial" w:cs="Arial"/>
                                    <w:color w:val="000000"/>
                                    <w:sz w:val="24"/>
                                  </w:rPr>
                                  <w:t>.</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292" name="Прямоугольник 292"/>
                          <wps:cNvSpPr/>
                          <wps:spPr>
                            <a:xfrm>
                              <a:off x="3159" y="8514"/>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D</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293" name="Прямая со стрелкой 293"/>
                          <wps:cNvCnPr/>
                          <wps:spPr>
                            <a:xfrm>
                              <a:off x="3579" y="8709"/>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94" name="Прямоугольник 294"/>
                          <wps:cNvSpPr/>
                          <wps:spPr>
                            <a:xfrm>
                              <a:off x="3294" y="9234"/>
                              <a:ext cx="36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D</w:t>
                                </w:r>
                              </w:p>
                              <w:p w:rsidR="00D12665" w:rsidRDefault="00D12665">
                                <w:pPr>
                                  <w:textDirection w:val="btLr"/>
                                </w:pPr>
                              </w:p>
                            </w:txbxContent>
                          </wps:txbx>
                          <wps:bodyPr spcFirstLastPara="1" wrap="square" lIns="91425" tIns="45700" rIns="91425" bIns="45700" anchor="t" anchorCtr="0">
                            <a:noAutofit/>
                          </wps:bodyPr>
                        </wps:wsp>
                        <wps:wsp>
                          <wps:cNvPr id="295" name="Прямоугольник 295"/>
                          <wps:cNvSpPr/>
                          <wps:spPr>
                            <a:xfrm>
                              <a:off x="4257" y="8859"/>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D</w:t>
                                </w:r>
                                <w:r>
                                  <w:rPr>
                                    <w:rFonts w:ascii="Arial" w:eastAsia="Arial" w:hAnsi="Arial" w:cs="Arial"/>
                                    <w:color w:val="000000"/>
                                    <w:sz w:val="12"/>
                                  </w:rPr>
                                  <w:t>2</w:t>
                                </w:r>
                              </w:p>
                              <w:p w:rsidR="00D12665" w:rsidRDefault="00D12665">
                                <w:pPr>
                                  <w:textDirection w:val="btLr"/>
                                </w:pPr>
                              </w:p>
                            </w:txbxContent>
                          </wps:txbx>
                          <wps:bodyPr spcFirstLastPara="1" wrap="square" lIns="91425" tIns="45700" rIns="91425" bIns="45700" anchor="t" anchorCtr="0">
                            <a:noAutofit/>
                          </wps:bodyPr>
                        </wps:wsp>
                        <wps:wsp>
                          <wps:cNvPr id="296" name="Прямая со стрелкой 296"/>
                          <wps:cNvCnPr/>
                          <wps:spPr>
                            <a:xfrm rot="10800000">
                              <a:off x="3792" y="9084"/>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97" name="Прямая со стрелкой 297"/>
                          <wps:cNvCnPr/>
                          <wps:spPr>
                            <a:xfrm rot="10800000" flipH="1">
                              <a:off x="3519" y="8709"/>
                              <a:ext cx="360" cy="363"/>
                            </a:xfrm>
                            <a:prstGeom prst="straightConnector1">
                              <a:avLst/>
                            </a:prstGeom>
                            <a:noFill/>
                            <a:ln w="9525" cap="flat" cmpd="sng">
                              <a:solidFill>
                                <a:srgbClr val="000000"/>
                              </a:solidFill>
                              <a:prstDash val="solid"/>
                              <a:miter lim="800000"/>
                              <a:headEnd type="none" w="med" len="med"/>
                              <a:tailEnd type="triangle" w="med" len="med"/>
                            </a:ln>
                          </wps:spPr>
                          <wps:bodyPr/>
                        </wps:wsp>
                        <wps:wsp>
                          <wps:cNvPr id="298" name="Прямоугольник 298"/>
                          <wps:cNvSpPr/>
                          <wps:spPr>
                            <a:xfrm>
                              <a:off x="5505" y="8856"/>
                              <a:ext cx="711"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Е</w:t>
                                </w:r>
                                <w:r>
                                  <w:rPr>
                                    <w:rFonts w:ascii="Arial" w:eastAsia="Arial" w:hAnsi="Arial" w:cs="Arial"/>
                                    <w:color w:val="000000"/>
                                    <w:sz w:val="12"/>
                                  </w:rPr>
                                  <w:t>1.2</w:t>
                                </w:r>
                              </w:p>
                              <w:p w:rsidR="00D12665" w:rsidRDefault="00D12665">
                                <w:pPr>
                                  <w:textDirection w:val="btLr"/>
                                </w:pPr>
                              </w:p>
                            </w:txbxContent>
                          </wps:txbx>
                          <wps:bodyPr spcFirstLastPara="1" wrap="square" lIns="91425" tIns="45700" rIns="91425" bIns="45700" anchor="t" anchorCtr="0">
                            <a:noAutofit/>
                          </wps:bodyPr>
                        </wps:wsp>
                        <wps:wsp>
                          <wps:cNvPr id="299" name="Прямая со стрелкой 299"/>
                          <wps:cNvCnPr/>
                          <wps:spPr>
                            <a:xfrm rot="10800000" flipH="1">
                              <a:off x="6186" y="8409"/>
                              <a:ext cx="720" cy="811"/>
                            </a:xfrm>
                            <a:prstGeom prst="straightConnector1">
                              <a:avLst/>
                            </a:prstGeom>
                            <a:noFill/>
                            <a:ln w="9525" cap="flat" cmpd="sng">
                              <a:solidFill>
                                <a:srgbClr val="000000"/>
                              </a:solidFill>
                              <a:prstDash val="solid"/>
                              <a:miter lim="800000"/>
                              <a:headEnd type="none" w="med" len="med"/>
                              <a:tailEnd type="triangle" w="med" len="med"/>
                            </a:ln>
                          </wps:spPr>
                          <wps:bodyPr/>
                        </wps:wsp>
                        <wps:wsp>
                          <wps:cNvPr id="300" name="Прямоугольник 300"/>
                          <wps:cNvSpPr/>
                          <wps:spPr>
                            <a:xfrm>
                              <a:off x="5694" y="8496"/>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Е</w:t>
                                </w:r>
                                <w:r>
                                  <w:rPr>
                                    <w:rFonts w:ascii="Arial" w:eastAsia="Arial" w:hAnsi="Arial" w:cs="Arial"/>
                                    <w:color w:val="000000"/>
                                    <w:sz w:val="12"/>
                                  </w:rPr>
                                  <w:t>1</w:t>
                                </w:r>
                              </w:p>
                              <w:p w:rsidR="00D12665" w:rsidRDefault="00D12665">
                                <w:pPr>
                                  <w:textDirection w:val="btLr"/>
                                </w:pPr>
                              </w:p>
                            </w:txbxContent>
                          </wps:txbx>
                          <wps:bodyPr spcFirstLastPara="1" wrap="square" lIns="91425" tIns="45700" rIns="91425" bIns="45700" anchor="t" anchorCtr="0">
                            <a:noAutofit/>
                          </wps:bodyPr>
                        </wps:wsp>
                        <wps:wsp>
                          <wps:cNvPr id="301" name="Прямая со стрелкой 301"/>
                          <wps:cNvCnPr/>
                          <wps:spPr>
                            <a:xfrm>
                              <a:off x="6114" y="8691"/>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302" name="Прямоугольник 302"/>
                          <wps:cNvSpPr/>
                          <wps:spPr>
                            <a:xfrm>
                              <a:off x="5829" y="9216"/>
                              <a:ext cx="360"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Е</w:t>
                                </w:r>
                              </w:p>
                              <w:p w:rsidR="00D12665" w:rsidRDefault="00D12665">
                                <w:pPr>
                                  <w:textDirection w:val="btLr"/>
                                </w:pPr>
                              </w:p>
                            </w:txbxContent>
                          </wps:txbx>
                          <wps:bodyPr spcFirstLastPara="1" wrap="square" lIns="91425" tIns="45700" rIns="91425" bIns="45700" anchor="t" anchorCtr="0">
                            <a:noAutofit/>
                          </wps:bodyPr>
                        </wps:wsp>
                        <wps:wsp>
                          <wps:cNvPr id="303" name="Прямоугольник 303"/>
                          <wps:cNvSpPr/>
                          <wps:spPr>
                            <a:xfrm>
                              <a:off x="6792" y="8841"/>
                              <a:ext cx="582" cy="360"/>
                            </a:xfrm>
                            <a:prstGeom prst="rect">
                              <a:avLst/>
                            </a:prstGeom>
                            <a:solidFill>
                              <a:srgbClr val="FFFFFF"/>
                            </a:solidFill>
                            <a:ln>
                              <a:noFill/>
                            </a:ln>
                          </wps:spPr>
                          <wps:txbx>
                            <w:txbxContent>
                              <w:p w:rsidR="00D12665" w:rsidRDefault="00105E78">
                                <w:pPr>
                                  <w:textDirection w:val="btLr"/>
                                </w:pPr>
                                <w:r>
                                  <w:rPr>
                                    <w:rFonts w:ascii="Arial" w:eastAsia="Arial" w:hAnsi="Arial" w:cs="Arial"/>
                                    <w:color w:val="000000"/>
                                    <w:sz w:val="24"/>
                                  </w:rPr>
                                  <w:t>Е</w:t>
                                </w:r>
                                <w:r>
                                  <w:rPr>
                                    <w:rFonts w:ascii="Arial" w:eastAsia="Arial" w:hAnsi="Arial" w:cs="Arial"/>
                                    <w:color w:val="000000"/>
                                    <w:sz w:val="12"/>
                                  </w:rPr>
                                  <w:t>2</w:t>
                                </w:r>
                              </w:p>
                              <w:p w:rsidR="00D12665" w:rsidRDefault="00D12665">
                                <w:pPr>
                                  <w:textDirection w:val="btLr"/>
                                </w:pPr>
                              </w:p>
                            </w:txbxContent>
                          </wps:txbx>
                          <wps:bodyPr spcFirstLastPara="1" wrap="square" lIns="91425" tIns="45700" rIns="91425" bIns="45700" anchor="t" anchorCtr="0">
                            <a:noAutofit/>
                          </wps:bodyPr>
                        </wps:wsp>
                        <wps:wsp>
                          <wps:cNvPr id="304" name="Прямая со стрелкой 304"/>
                          <wps:cNvCnPr/>
                          <wps:spPr>
                            <a:xfrm rot="10800000">
                              <a:off x="6327" y="9066"/>
                              <a:ext cx="540" cy="0"/>
                            </a:xfrm>
                            <a:prstGeom prst="straightConnector1">
                              <a:avLst/>
                            </a:prstGeom>
                            <a:noFill/>
                            <a:ln w="9525" cap="flat" cmpd="sng">
                              <a:solidFill>
                                <a:srgbClr val="000000"/>
                              </a:solidFill>
                              <a:prstDash val="solid"/>
                              <a:miter lim="800000"/>
                              <a:headEnd type="none" w="med" len="med"/>
                              <a:tailEnd type="triangle" w="med" len="med"/>
                            </a:ln>
                          </wps:spPr>
                          <wps:bodyPr/>
                        </wps:wsp>
                        <wps:wsp>
                          <wps:cNvPr id="305" name="Прямая со стрелкой 305"/>
                          <wps:cNvCnPr/>
                          <wps:spPr>
                            <a:xfrm rot="10800000" flipH="1">
                              <a:off x="6054" y="8691"/>
                              <a:ext cx="360" cy="363"/>
                            </a:xfrm>
                            <a:prstGeom prst="straightConnector1">
                              <a:avLst/>
                            </a:prstGeom>
                            <a:noFill/>
                            <a:ln w="9525" cap="flat" cmpd="sng">
                              <a:solidFill>
                                <a:srgbClr val="000000"/>
                              </a:solidFill>
                              <a:prstDash val="solid"/>
                              <a:miter lim="800000"/>
                              <a:headEnd type="none" w="med" len="med"/>
                              <a:tailEnd type="triangle" w="med" len="med"/>
                            </a:ln>
                          </wps:spPr>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838200</wp:posOffset>
                </wp:positionH>
                <wp:positionV relativeFrom="paragraph">
                  <wp:posOffset>-38099</wp:posOffset>
                </wp:positionV>
                <wp:extent cx="4076700" cy="1476375"/>
                <wp:effectExtent b="0" l="0" r="0" t="0"/>
                <wp:wrapNone/>
                <wp:docPr id="132" name="image136.png"/>
                <a:graphic>
                  <a:graphicData uri="http://schemas.openxmlformats.org/drawingml/2006/picture">
                    <pic:pic>
                      <pic:nvPicPr>
                        <pic:cNvPr id="0" name="image136.png"/>
                        <pic:cNvPicPr preferRelativeResize="0"/>
                      </pic:nvPicPr>
                      <pic:blipFill>
                        <a:blip r:embed="rId147"/>
                        <a:srcRect/>
                        <a:stretch>
                          <a:fillRect/>
                        </a:stretch>
                      </pic:blipFill>
                      <pic:spPr>
                        <a:xfrm>
                          <a:off x="0" y="0"/>
                          <a:ext cx="4076700" cy="1476375"/>
                        </a:xfrm>
                        <a:prstGeom prst="rect"/>
                        <a:ln/>
                      </pic:spPr>
                    </pic:pic>
                  </a:graphicData>
                </a:graphic>
              </wp:anchor>
            </w:drawing>
          </mc:Fallback>
        </mc:AlternateContent>
      </w:r>
    </w:p>
    <w:p w:rsidR="00D12665" w:rsidRDefault="00D12665">
      <w:pPr>
        <w:pBdr>
          <w:top w:val="nil"/>
          <w:left w:val="nil"/>
          <w:bottom w:val="nil"/>
          <w:right w:val="nil"/>
          <w:between w:val="nil"/>
        </w:pBdr>
        <w:ind w:firstLine="709"/>
        <w:jc w:val="both"/>
        <w:rPr>
          <w:color w:val="000000"/>
          <w:sz w:val="28"/>
          <w:szCs w:val="28"/>
        </w:rPr>
      </w:pPr>
    </w:p>
    <w:p w:rsidR="00D12665" w:rsidRDefault="00105E78">
      <w:pPr>
        <w:pBdr>
          <w:top w:val="nil"/>
          <w:left w:val="nil"/>
          <w:bottom w:val="nil"/>
          <w:right w:val="nil"/>
          <w:between w:val="nil"/>
        </w:pBdr>
        <w:ind w:firstLine="709"/>
        <w:jc w:val="both"/>
        <w:rPr>
          <w:color w:val="000000"/>
          <w:sz w:val="28"/>
          <w:szCs w:val="28"/>
        </w:rPr>
      </w:pPr>
      <w:r>
        <w:rPr>
          <w:noProof/>
          <w:lang w:val="ru-RU"/>
        </w:rPr>
        <mc:AlternateContent>
          <mc:Choice Requires="wpg">
            <w:drawing>
              <wp:anchor distT="0" distB="0" distL="114300" distR="114300" simplePos="0" relativeHeight="251799552" behindDoc="0" locked="0" layoutInCell="1" hidden="0" allowOverlap="1">
                <wp:simplePos x="0" y="0"/>
                <wp:positionH relativeFrom="column">
                  <wp:posOffset>4902200</wp:posOffset>
                </wp:positionH>
                <wp:positionV relativeFrom="paragraph">
                  <wp:posOffset>177800</wp:posOffset>
                </wp:positionV>
                <wp:extent cx="923925" cy="352425"/>
                <wp:effectExtent l="0" t="0" r="0" b="0"/>
                <wp:wrapNone/>
                <wp:docPr id="133" name=""/>
                <wp:cNvGraphicFramePr/>
                <a:graphic xmlns:a="http://schemas.openxmlformats.org/drawingml/2006/main">
                  <a:graphicData uri="http://schemas.microsoft.com/office/word/2010/wordprocessingShape">
                    <wps:wsp>
                      <wps:cNvSpPr/>
                      <wps:spPr>
                        <a:xfrm>
                          <a:off x="4888800" y="3608550"/>
                          <a:ext cx="914400" cy="342900"/>
                        </a:xfrm>
                        <a:prstGeom prst="rect">
                          <a:avLst/>
                        </a:prstGeom>
                        <a:noFill/>
                        <a:ln>
                          <a:noFill/>
                        </a:ln>
                      </wps:spPr>
                      <wps:txbx>
                        <w:txbxContent>
                          <w:p w:rsidR="00D12665" w:rsidRDefault="00105E78">
                            <w:pPr>
                              <w:textDirection w:val="btLr"/>
                            </w:pPr>
                            <w:r>
                              <w:rPr>
                                <w:rFonts w:ascii="Arial" w:eastAsia="Arial" w:hAnsi="Arial" w:cs="Arial"/>
                                <w:color w:val="000000"/>
                                <w:sz w:val="24"/>
                              </w:rPr>
                              <w:t xml:space="preserve">Дефект  </w:t>
                            </w:r>
                          </w:p>
                          <w:p w:rsidR="00D12665" w:rsidRDefault="00D12665">
                            <w:pPr>
                              <w:textDirection w:val="btLr"/>
                            </w:pP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4902200</wp:posOffset>
                </wp:positionH>
                <wp:positionV relativeFrom="paragraph">
                  <wp:posOffset>177800</wp:posOffset>
                </wp:positionV>
                <wp:extent cx="923925" cy="352425"/>
                <wp:effectExtent b="0" l="0" r="0" t="0"/>
                <wp:wrapNone/>
                <wp:docPr id="133" name="image137.png"/>
                <a:graphic>
                  <a:graphicData uri="http://schemas.openxmlformats.org/drawingml/2006/picture">
                    <pic:pic>
                      <pic:nvPicPr>
                        <pic:cNvPr id="0" name="image137.png"/>
                        <pic:cNvPicPr preferRelativeResize="0"/>
                      </pic:nvPicPr>
                      <pic:blipFill>
                        <a:blip r:embed="rId148"/>
                        <a:srcRect/>
                        <a:stretch>
                          <a:fillRect/>
                        </a:stretch>
                      </pic:blipFill>
                      <pic:spPr>
                        <a:xfrm>
                          <a:off x="0" y="0"/>
                          <a:ext cx="923925" cy="352425"/>
                        </a:xfrm>
                        <a:prstGeom prst="rect"/>
                        <a:ln/>
                      </pic:spPr>
                    </pic:pic>
                  </a:graphicData>
                </a:graphic>
              </wp:anchor>
            </w:drawing>
          </mc:Fallback>
        </mc:AlternateContent>
      </w:r>
    </w:p>
    <w:p w:rsidR="00D12665" w:rsidRDefault="00D12665">
      <w:pPr>
        <w:pBdr>
          <w:top w:val="nil"/>
          <w:left w:val="nil"/>
          <w:bottom w:val="nil"/>
          <w:right w:val="nil"/>
          <w:between w:val="nil"/>
        </w:pBdr>
        <w:ind w:firstLine="709"/>
        <w:jc w:val="both"/>
        <w:rPr>
          <w:color w:val="000000"/>
          <w:sz w:val="28"/>
          <w:szCs w:val="28"/>
        </w:rPr>
      </w:pPr>
    </w:p>
    <w:p w:rsidR="00D12665" w:rsidRDefault="00D12665">
      <w:pPr>
        <w:pBdr>
          <w:top w:val="nil"/>
          <w:left w:val="nil"/>
          <w:bottom w:val="nil"/>
          <w:right w:val="nil"/>
          <w:between w:val="nil"/>
        </w:pBdr>
        <w:ind w:firstLine="709"/>
        <w:jc w:val="both"/>
        <w:rPr>
          <w:color w:val="000000"/>
          <w:sz w:val="28"/>
          <w:szCs w:val="28"/>
        </w:rPr>
      </w:pPr>
    </w:p>
    <w:p w:rsidR="00D12665" w:rsidRDefault="00D12665">
      <w:pPr>
        <w:pBdr>
          <w:top w:val="nil"/>
          <w:left w:val="nil"/>
          <w:bottom w:val="nil"/>
          <w:right w:val="nil"/>
          <w:between w:val="nil"/>
        </w:pBdr>
        <w:ind w:firstLine="709"/>
        <w:jc w:val="both"/>
        <w:rPr>
          <w:color w:val="000000"/>
          <w:sz w:val="28"/>
          <w:szCs w:val="28"/>
        </w:rPr>
      </w:pPr>
    </w:p>
    <w:p w:rsidR="00D12665" w:rsidRDefault="00D12665">
      <w:pPr>
        <w:pBdr>
          <w:top w:val="nil"/>
          <w:left w:val="nil"/>
          <w:bottom w:val="nil"/>
          <w:right w:val="nil"/>
          <w:between w:val="nil"/>
        </w:pBdr>
        <w:ind w:firstLine="709"/>
        <w:jc w:val="both"/>
        <w:rPr>
          <w:color w:val="000000"/>
          <w:sz w:val="28"/>
          <w:szCs w:val="28"/>
        </w:rPr>
      </w:pPr>
    </w:p>
    <w:p w:rsidR="00D12665" w:rsidRDefault="00105E78">
      <w:pPr>
        <w:pBdr>
          <w:top w:val="nil"/>
          <w:left w:val="nil"/>
          <w:bottom w:val="nil"/>
          <w:right w:val="nil"/>
          <w:between w:val="nil"/>
        </w:pBdr>
        <w:jc w:val="center"/>
        <w:rPr>
          <w:color w:val="000000"/>
          <w:sz w:val="28"/>
          <w:szCs w:val="28"/>
        </w:rPr>
      </w:pPr>
      <w:r>
        <w:rPr>
          <w:color w:val="000000"/>
          <w:sz w:val="28"/>
          <w:szCs w:val="28"/>
        </w:rPr>
        <w:t>28-сурет – Ишикава диаграммасы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Салдары болып табылатын ақау әртүрлі себептермен анықталады: суреттегі көрсеткілермен көрсетілген А себебі, В себебі, С себебі және т.б. Бұл себептер басқа себептердің салдары болып табылады: А</w:t>
      </w:r>
      <w:r>
        <w:rPr>
          <w:color w:val="000000"/>
          <w:sz w:val="12"/>
          <w:szCs w:val="12"/>
        </w:rPr>
        <w:t>1</w:t>
      </w:r>
      <w:r>
        <w:rPr>
          <w:color w:val="000000"/>
          <w:sz w:val="28"/>
          <w:szCs w:val="28"/>
        </w:rPr>
        <w:t>, А</w:t>
      </w:r>
      <w:r>
        <w:rPr>
          <w:color w:val="000000"/>
          <w:sz w:val="12"/>
          <w:szCs w:val="12"/>
        </w:rPr>
        <w:t>2</w:t>
      </w:r>
      <w:r>
        <w:rPr>
          <w:color w:val="000000"/>
          <w:sz w:val="28"/>
          <w:szCs w:val="28"/>
        </w:rPr>
        <w:t xml:space="preserve"> (А себебі бойынша); IN</w:t>
      </w:r>
      <w:r>
        <w:rPr>
          <w:color w:val="000000"/>
          <w:sz w:val="12"/>
          <w:szCs w:val="12"/>
        </w:rPr>
        <w:t>1</w:t>
      </w:r>
      <w:r>
        <w:rPr>
          <w:color w:val="000000"/>
          <w:sz w:val="28"/>
          <w:szCs w:val="28"/>
        </w:rPr>
        <w:t>, IN</w:t>
      </w:r>
      <w:r>
        <w:rPr>
          <w:color w:val="000000"/>
          <w:sz w:val="12"/>
          <w:szCs w:val="12"/>
        </w:rPr>
        <w:t>2</w:t>
      </w:r>
      <w:r>
        <w:rPr>
          <w:color w:val="000000"/>
          <w:sz w:val="28"/>
          <w:szCs w:val="28"/>
        </w:rPr>
        <w:t xml:space="preserve"> (В себебі бойынша); … және т.б. Олардың барлығы суреттегі көрсеткілермен де көрсетілген. Екіншілік себептер үшінші себептерге сәйкес келуі мүмкін (мысалы, А</w:t>
      </w:r>
      <w:r>
        <w:rPr>
          <w:color w:val="000000"/>
          <w:sz w:val="12"/>
          <w:szCs w:val="12"/>
        </w:rPr>
        <w:t>2</w:t>
      </w:r>
      <w:r>
        <w:rPr>
          <w:color w:val="000000"/>
          <w:sz w:val="28"/>
          <w:szCs w:val="28"/>
        </w:rPr>
        <w:t>.</w:t>
      </w:r>
      <w:r>
        <w:rPr>
          <w:color w:val="000000"/>
          <w:sz w:val="12"/>
          <w:szCs w:val="12"/>
        </w:rPr>
        <w:t>1</w:t>
      </w:r>
      <w:r>
        <w:rPr>
          <w:color w:val="000000"/>
          <w:sz w:val="28"/>
          <w:szCs w:val="28"/>
        </w:rPr>
        <w:t xml:space="preserve"> ) және т.б.</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Себеп-салдар диаграммасын құру үшін рұқсат етілген </w:t>
      </w:r>
      <w:r>
        <w:rPr>
          <w:color w:val="000000"/>
          <w:sz w:val="28"/>
          <w:szCs w:val="28"/>
        </w:rPr>
        <w:t>мәндерден тыс сипаттамаға қатысты факторлардың максималды санын таңдау қажет. Себептерді талдау барысында ең маңыздылары таңдалып, олардың негізінде түзету шаралары әзірленеді.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Стратификация. Сапа менеджменті жүйесінде кеңінен қолданылатын тиімді статистик</w:t>
      </w:r>
      <w:r>
        <w:rPr>
          <w:color w:val="000000"/>
          <w:sz w:val="28"/>
          <w:szCs w:val="28"/>
        </w:rPr>
        <w:t>алық әдістердің бірі стратификация немесе стратификация әдісі болып табылады.</w:t>
      </w:r>
    </w:p>
    <w:p w:rsidR="00D12665" w:rsidRDefault="00105E78">
      <w:pPr>
        <w:pBdr>
          <w:top w:val="nil"/>
          <w:left w:val="nil"/>
          <w:bottom w:val="nil"/>
          <w:right w:val="nil"/>
          <w:between w:val="nil"/>
        </w:pBdr>
        <w:ind w:firstLine="567"/>
        <w:jc w:val="both"/>
        <w:rPr>
          <w:rFonts w:ascii="Verdana" w:eastAsia="Verdana" w:hAnsi="Verdana" w:cs="Verdana"/>
          <w:color w:val="000000"/>
          <w:sz w:val="17"/>
          <w:szCs w:val="17"/>
        </w:rPr>
      </w:pPr>
      <w:r>
        <w:rPr>
          <w:b/>
          <w:i/>
          <w:color w:val="000000"/>
          <w:sz w:val="28"/>
          <w:szCs w:val="28"/>
        </w:rPr>
        <w:t>Стратификация</w:t>
      </w:r>
      <w:r>
        <w:rPr>
          <w:color w:val="000000"/>
          <w:sz w:val="28"/>
          <w:szCs w:val="28"/>
        </w:rPr>
        <w:t xml:space="preserve"> нәтижелері диаграммалар мен графиктер түрінде көрсетілетін кейбір критерийлер немесе айнымалылар бойынша деректерді сұрыптау процесі.</w:t>
      </w:r>
      <w:r>
        <w:rPr>
          <w:rFonts w:ascii="Verdana" w:eastAsia="Verdana" w:hAnsi="Verdana" w:cs="Verdana"/>
          <w:color w:val="000000"/>
          <w:sz w:val="17"/>
          <w:szCs w:val="17"/>
        </w:rPr>
        <w:t xml:space="preserve"> </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Осы әдіске сәйкес статистикал</w:t>
      </w:r>
      <w:r>
        <w:rPr>
          <w:color w:val="000000"/>
          <w:sz w:val="28"/>
          <w:szCs w:val="28"/>
        </w:rPr>
        <w:t>ық мәліметтерді стратификациялау енгізіледі, яғни. деректерді алу шарттарына қарай топтастыру және деректердің әрбір тобын бөлек өңдеу. Сипаттамаларына сәйкес топтарға бөлінген мәліметтер қабаттар (страт) деп, ал қабаттарға (страттарға) бөліну процесі стра</w:t>
      </w:r>
      <w:r>
        <w:rPr>
          <w:color w:val="000000"/>
          <w:sz w:val="28"/>
          <w:szCs w:val="28"/>
        </w:rPr>
        <w:t>тификация (стратификация) деп аталады.</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Зерттелетін статистикалық мәліметтерді стратификациялау әдісі</w:t>
      </w:r>
      <w:r>
        <w:rPr>
          <w:color w:val="000000"/>
          <w:sz w:val="28"/>
          <w:szCs w:val="28"/>
        </w:rPr>
        <w:t>процесс туралы қажетті ақпаратты көрсететін деректерді таңдауға мүмкіндік беретін құрал болып табылады.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Деламинацияның әртүрлі әдістері бар, олардың қолданы</w:t>
      </w:r>
      <w:r>
        <w:rPr>
          <w:color w:val="000000"/>
          <w:sz w:val="28"/>
          <w:szCs w:val="28"/>
        </w:rPr>
        <w:t xml:space="preserve">луы нақты қолдануға байланысты. Мысалы, жұмыс орнындағы цехта өндірілген өнімге қатысты деректер орындаушыға, қолданылатын жабдыққа, жұмыс әдістеріне, температура жағдайларына және т.б. байланысты белгілі бір дәрежеде өзгеруі мүмкін. Осы айырмашылықтардың </w:t>
      </w:r>
      <w:r>
        <w:rPr>
          <w:color w:val="000000"/>
          <w:sz w:val="28"/>
          <w:szCs w:val="28"/>
        </w:rPr>
        <w:t>барлығы деламинация факторлары болуы мүмкін. Өндірістік процестерде адамға, машинаға, материалға, әдіске, өлшемге байланысты факторларды ескере отырып, 5М әдісі жиі қолданылады.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Деламинацияны келесі критерийлер бойынша жүргізуге болады:</w:t>
      </w:r>
    </w:p>
    <w:p w:rsidR="00D12665" w:rsidRDefault="00105E78">
      <w:pPr>
        <w:numPr>
          <w:ilvl w:val="0"/>
          <w:numId w:val="10"/>
        </w:numPr>
        <w:pBdr>
          <w:top w:val="nil"/>
          <w:left w:val="nil"/>
          <w:bottom w:val="nil"/>
          <w:right w:val="nil"/>
          <w:between w:val="nil"/>
        </w:pBdr>
        <w:ind w:left="0" w:firstLine="567"/>
        <w:jc w:val="both"/>
        <w:rPr>
          <w:color w:val="000000"/>
          <w:sz w:val="28"/>
          <w:szCs w:val="28"/>
        </w:rPr>
      </w:pPr>
      <w:r>
        <w:rPr>
          <w:color w:val="000000"/>
          <w:sz w:val="28"/>
          <w:szCs w:val="28"/>
        </w:rPr>
        <w:t>орындаушылар бойынш</w:t>
      </w:r>
      <w:r>
        <w:rPr>
          <w:color w:val="000000"/>
          <w:sz w:val="28"/>
          <w:szCs w:val="28"/>
        </w:rPr>
        <w:t>а стратификация – біліктілігі, жынысы, жұмыс тәжірибесі және т.б. бойынша;</w:t>
      </w:r>
    </w:p>
    <w:p w:rsidR="00D12665" w:rsidRDefault="00105E78">
      <w:pPr>
        <w:numPr>
          <w:ilvl w:val="0"/>
          <w:numId w:val="10"/>
        </w:numPr>
        <w:pBdr>
          <w:top w:val="nil"/>
          <w:left w:val="nil"/>
          <w:bottom w:val="nil"/>
          <w:right w:val="nil"/>
          <w:between w:val="nil"/>
        </w:pBdr>
        <w:ind w:left="0" w:firstLine="567"/>
        <w:jc w:val="both"/>
        <w:rPr>
          <w:color w:val="000000"/>
          <w:sz w:val="28"/>
          <w:szCs w:val="28"/>
        </w:rPr>
      </w:pPr>
      <w:r>
        <w:rPr>
          <w:color w:val="000000"/>
          <w:sz w:val="28"/>
          <w:szCs w:val="28"/>
        </w:rPr>
        <w:t>машиналар мен жабдықтар бойынша стратификация – жаңа және ескі құрал-жабдықтар, бренд, дизайн, өндіруші компания және т.б.;</w:t>
      </w:r>
    </w:p>
    <w:p w:rsidR="00D12665" w:rsidRDefault="00105E78">
      <w:pPr>
        <w:numPr>
          <w:ilvl w:val="0"/>
          <w:numId w:val="10"/>
        </w:numPr>
        <w:pBdr>
          <w:top w:val="nil"/>
          <w:left w:val="nil"/>
          <w:bottom w:val="nil"/>
          <w:right w:val="nil"/>
          <w:between w:val="nil"/>
        </w:pBdr>
        <w:ind w:left="0" w:firstLine="567"/>
        <w:jc w:val="both"/>
        <w:rPr>
          <w:color w:val="000000"/>
          <w:sz w:val="28"/>
          <w:szCs w:val="28"/>
        </w:rPr>
      </w:pPr>
      <w:r>
        <w:rPr>
          <w:color w:val="000000"/>
          <w:sz w:val="28"/>
          <w:szCs w:val="28"/>
        </w:rPr>
        <w:lastRenderedPageBreak/>
        <w:t>материал бойынша деламинация - өндіріс орны, өндіруші кәс</w:t>
      </w:r>
      <w:r>
        <w:rPr>
          <w:color w:val="000000"/>
          <w:sz w:val="28"/>
          <w:szCs w:val="28"/>
        </w:rPr>
        <w:t>іпорын, партия, шикізат сапасы және т.б.;</w:t>
      </w:r>
    </w:p>
    <w:p w:rsidR="00D12665" w:rsidRDefault="00105E78">
      <w:pPr>
        <w:numPr>
          <w:ilvl w:val="0"/>
          <w:numId w:val="10"/>
        </w:numPr>
        <w:pBdr>
          <w:top w:val="nil"/>
          <w:left w:val="nil"/>
          <w:bottom w:val="nil"/>
          <w:right w:val="nil"/>
          <w:between w:val="nil"/>
        </w:pBdr>
        <w:ind w:left="0" w:firstLine="567"/>
        <w:jc w:val="both"/>
        <w:rPr>
          <w:color w:val="000000"/>
          <w:sz w:val="28"/>
          <w:szCs w:val="28"/>
        </w:rPr>
      </w:pPr>
      <w:r>
        <w:rPr>
          <w:color w:val="000000"/>
          <w:sz w:val="28"/>
          <w:szCs w:val="28"/>
        </w:rPr>
        <w:t>өндіріс әдісі бойынша стратификация – температура, технологиялық әдіс, өндіріс орны және т.б.;</w:t>
      </w:r>
    </w:p>
    <w:p w:rsidR="00D12665" w:rsidRDefault="00105E78">
      <w:pPr>
        <w:numPr>
          <w:ilvl w:val="0"/>
          <w:numId w:val="10"/>
        </w:numPr>
        <w:pBdr>
          <w:top w:val="nil"/>
          <w:left w:val="nil"/>
          <w:bottom w:val="nil"/>
          <w:right w:val="nil"/>
          <w:between w:val="nil"/>
        </w:pBdr>
        <w:ind w:left="0" w:firstLine="567"/>
        <w:jc w:val="both"/>
        <w:rPr>
          <w:color w:val="000000"/>
          <w:sz w:val="28"/>
          <w:szCs w:val="28"/>
        </w:rPr>
      </w:pPr>
      <w:r>
        <w:rPr>
          <w:color w:val="000000"/>
          <w:sz w:val="28"/>
          <w:szCs w:val="28"/>
        </w:rPr>
        <w:t>өлшем бойынша стратификация – өлшеу әдісі бойынша, өлшеу құралдарының түрі немесе олардың дәлдігі және т.б.</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Дегенмен, б</w:t>
      </w:r>
      <w:r>
        <w:rPr>
          <w:color w:val="000000"/>
          <w:sz w:val="28"/>
          <w:szCs w:val="28"/>
        </w:rPr>
        <w:t>ұл әдісті қолдану соншалықты оңай емес. Кейде айқын көрінетін параметрге негізделген қабыршақтану күтілетін нәтиже бермейді. Бұл жағдайда туындаған мәселенің шешімін іздеуде басқа ықтимал параметрлерді пайдалана отырып, деректерді талдауды жалғастыру керек</w:t>
      </w:r>
      <w:r>
        <w:rPr>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Стратификация әдісі дербес және басқа статистикалық әдістерді қолдану жағдайында да қолданылады: себеп-салдар диаграммаларын, Парето диаграммаларын, гистограммаларды және бақылау диаграммаларын құру кезінде.</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карталары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Жоғарыда сипатталған </w:t>
      </w:r>
      <w:r>
        <w:rPr>
          <w:color w:val="000000"/>
          <w:sz w:val="28"/>
          <w:szCs w:val="28"/>
        </w:rPr>
        <w:t>статистикалық әдістердің барлығы белгілі бір уақыт мезетіндегі процестің күйін жазуға мүмкіндік береді. Керісінше, бақылау диаграммасы әдісі (Шьюхарт диаграммалары - оларды 20 ғасырдың 20-шы жылдарында жасаған американдық инженердің атымен аталған) уақыт б</w:t>
      </w:r>
      <w:r>
        <w:rPr>
          <w:color w:val="000000"/>
          <w:sz w:val="28"/>
          <w:szCs w:val="28"/>
        </w:rPr>
        <w:t>ойынша процестің жай-күйін бақылауға мүмкіндік береді және сонымен қатар процестен шыққанға дейін оған әсер етеді. бақылау.</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Бақылау картасы</w:t>
      </w:r>
      <w:r>
        <w:rPr>
          <w:color w:val="000000"/>
          <w:sz w:val="28"/>
          <w:szCs w:val="28"/>
        </w:rPr>
        <w:t>– процестің барысын бақылауға және оған әсер етуге (тиісті кері байланыс көмегімен), оның процеске қойылатын талаптар</w:t>
      </w:r>
      <w:r>
        <w:rPr>
          <w:color w:val="000000"/>
          <w:sz w:val="28"/>
          <w:szCs w:val="28"/>
        </w:rPr>
        <w:t>дан ауытқуын болдырмайтын құрал.</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диаграммаларын пайдалану келесі мақсаттарға қызмет етеді:</w:t>
      </w:r>
    </w:p>
    <w:p w:rsidR="00D12665" w:rsidRDefault="00105E78">
      <w:pPr>
        <w:numPr>
          <w:ilvl w:val="0"/>
          <w:numId w:val="12"/>
        </w:numPr>
        <w:pBdr>
          <w:top w:val="nil"/>
          <w:left w:val="nil"/>
          <w:bottom w:val="nil"/>
          <w:right w:val="nil"/>
          <w:between w:val="nil"/>
        </w:pBdr>
        <w:ind w:left="0" w:firstLine="567"/>
        <w:jc w:val="both"/>
        <w:rPr>
          <w:color w:val="000000"/>
          <w:sz w:val="28"/>
          <w:szCs w:val="28"/>
        </w:rPr>
      </w:pPr>
      <w:r>
        <w:rPr>
          <w:color w:val="000000"/>
          <w:sz w:val="28"/>
          <w:szCs w:val="28"/>
        </w:rPr>
        <w:t>белгілі бір сипаттаманың мәнін бақылауда ұстау;</w:t>
      </w:r>
    </w:p>
    <w:p w:rsidR="00D12665" w:rsidRDefault="00105E78">
      <w:pPr>
        <w:numPr>
          <w:ilvl w:val="0"/>
          <w:numId w:val="12"/>
        </w:numPr>
        <w:pBdr>
          <w:top w:val="nil"/>
          <w:left w:val="nil"/>
          <w:bottom w:val="nil"/>
          <w:right w:val="nil"/>
          <w:between w:val="nil"/>
        </w:pBdr>
        <w:ind w:left="0" w:firstLine="567"/>
        <w:jc w:val="both"/>
        <w:rPr>
          <w:color w:val="000000"/>
          <w:sz w:val="28"/>
          <w:szCs w:val="28"/>
        </w:rPr>
      </w:pPr>
      <w:r>
        <w:rPr>
          <w:color w:val="000000"/>
          <w:sz w:val="28"/>
          <w:szCs w:val="28"/>
        </w:rPr>
        <w:t>процестің тұрақтылығын тексеру;</w:t>
      </w:r>
    </w:p>
    <w:p w:rsidR="00D12665" w:rsidRDefault="00105E78">
      <w:pPr>
        <w:numPr>
          <w:ilvl w:val="0"/>
          <w:numId w:val="12"/>
        </w:numPr>
        <w:pBdr>
          <w:top w:val="nil"/>
          <w:left w:val="nil"/>
          <w:bottom w:val="nil"/>
          <w:right w:val="nil"/>
          <w:between w:val="nil"/>
        </w:pBdr>
        <w:ind w:left="0" w:firstLine="567"/>
        <w:jc w:val="both"/>
        <w:rPr>
          <w:color w:val="000000"/>
          <w:sz w:val="28"/>
          <w:szCs w:val="28"/>
        </w:rPr>
      </w:pPr>
      <w:r>
        <w:rPr>
          <w:color w:val="000000"/>
          <w:sz w:val="28"/>
          <w:szCs w:val="28"/>
        </w:rPr>
        <w:t>дереу түзету шараларын қабылдау;</w:t>
      </w:r>
    </w:p>
    <w:p w:rsidR="00D12665" w:rsidRDefault="00105E78">
      <w:pPr>
        <w:numPr>
          <w:ilvl w:val="0"/>
          <w:numId w:val="12"/>
        </w:numPr>
        <w:pBdr>
          <w:top w:val="nil"/>
          <w:left w:val="nil"/>
          <w:bottom w:val="nil"/>
          <w:right w:val="nil"/>
          <w:between w:val="nil"/>
        </w:pBdr>
        <w:ind w:left="0" w:firstLine="567"/>
        <w:jc w:val="both"/>
        <w:rPr>
          <w:color w:val="000000"/>
          <w:sz w:val="28"/>
          <w:szCs w:val="28"/>
        </w:rPr>
      </w:pPr>
      <w:r>
        <w:rPr>
          <w:color w:val="000000"/>
          <w:sz w:val="28"/>
          <w:szCs w:val="28"/>
        </w:rPr>
        <w:t>қабылданған шаралардың тиімділігін тексеру.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Дегенмен, аталған мақсаттар ағымдағы үдеріске тән екенін атап өткен жөн. Процесті іске қосу кезеңінде процестің мүмкіндіктерін тексеру үшін басқару диаграммалары қолданылады, яғни. оның белгіленген төзімділіктерді дәйекті түрде сақтау қабілеті.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диа</w:t>
      </w:r>
      <w:r>
        <w:rPr>
          <w:color w:val="000000"/>
          <w:sz w:val="28"/>
          <w:szCs w:val="28"/>
        </w:rPr>
        <w:t>граммаларын құру кезінде бақыланатын параметрдің мәндері ордината осінде, ал абсцисса осінде уақыт белгіленеді (</w:t>
      </w:r>
      <w:r>
        <w:rPr>
          <w:i/>
          <w:color w:val="000000"/>
          <w:sz w:val="28"/>
          <w:szCs w:val="28"/>
        </w:rPr>
        <w:t>т</w:t>
      </w:r>
      <w:r>
        <w:rPr>
          <w:color w:val="000000"/>
          <w:sz w:val="28"/>
          <w:szCs w:val="28"/>
        </w:rPr>
        <w:t>) үлгіні (немесе оның нөмірін) алу (29-сурет).</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noProof/>
          <w:lang w:val="ru-RU"/>
        </w:rPr>
        <mc:AlternateContent>
          <mc:Choice Requires="wpg">
            <w:drawing>
              <wp:anchor distT="0" distB="0" distL="114300" distR="114300" simplePos="0" relativeHeight="251800576" behindDoc="0" locked="0" layoutInCell="1" hidden="0" allowOverlap="1">
                <wp:simplePos x="0" y="0"/>
                <wp:positionH relativeFrom="column">
                  <wp:posOffset>304800</wp:posOffset>
                </wp:positionH>
                <wp:positionV relativeFrom="paragraph">
                  <wp:posOffset>-63499</wp:posOffset>
                </wp:positionV>
                <wp:extent cx="5791200" cy="1558925"/>
                <wp:effectExtent l="0" t="0" r="0" b="0"/>
                <wp:wrapNone/>
                <wp:docPr id="134" name=""/>
                <wp:cNvGraphicFramePr/>
                <a:graphic xmlns:a="http://schemas.openxmlformats.org/drawingml/2006/main">
                  <a:graphicData uri="http://schemas.microsoft.com/office/word/2010/wordprocessingGroup">
                    <wpg:wgp>
                      <wpg:cNvGrpSpPr/>
                      <wpg:grpSpPr>
                        <a:xfrm>
                          <a:off x="0" y="0"/>
                          <a:ext cx="5791200" cy="1558925"/>
                          <a:chOff x="2450400" y="3000525"/>
                          <a:chExt cx="5791200" cy="1558950"/>
                        </a:xfrm>
                      </wpg:grpSpPr>
                      <wpg:grpSp>
                        <wpg:cNvPr id="308" name="Группа 308"/>
                        <wpg:cNvGrpSpPr/>
                        <wpg:grpSpPr>
                          <a:xfrm>
                            <a:off x="2450400" y="3000538"/>
                            <a:ext cx="5791200" cy="1558925"/>
                            <a:chOff x="1182" y="11864"/>
                            <a:chExt cx="9120" cy="2619"/>
                          </a:xfrm>
                        </wpg:grpSpPr>
                        <wps:wsp>
                          <wps:cNvPr id="309" name="Прямоугольник 309"/>
                          <wps:cNvSpPr/>
                          <wps:spPr>
                            <a:xfrm>
                              <a:off x="1182" y="11864"/>
                              <a:ext cx="9100" cy="2600"/>
                            </a:xfrm>
                            <a:prstGeom prst="rect">
                              <a:avLst/>
                            </a:prstGeom>
                            <a:noFill/>
                            <a:ln>
                              <a:noFill/>
                            </a:ln>
                          </wps:spPr>
                          <wps:txbx>
                            <w:txbxContent>
                              <w:p w:rsidR="00D12665" w:rsidRDefault="00D12665">
                                <w:pPr>
                                  <w:textDirection w:val="btLr"/>
                                </w:pPr>
                              </w:p>
                            </w:txbxContent>
                          </wps:txbx>
                          <wps:bodyPr spcFirstLastPara="1" wrap="square" lIns="91425" tIns="91425" rIns="91425" bIns="91425" anchor="ctr" anchorCtr="0">
                            <a:noAutofit/>
                          </wps:bodyPr>
                        </wps:wsp>
                        <wps:wsp>
                          <wps:cNvPr id="310" name="Прямоугольник 310"/>
                          <wps:cNvSpPr/>
                          <wps:spPr>
                            <a:xfrm>
                              <a:off x="1182" y="11864"/>
                              <a:ext cx="2340" cy="914"/>
                            </a:xfrm>
                            <a:prstGeom prst="rect">
                              <a:avLst/>
                            </a:prstGeom>
                            <a:noFill/>
                            <a:ln>
                              <a:noFill/>
                            </a:ln>
                          </wps:spPr>
                          <wps:txbx>
                            <w:txbxContent>
                              <w:p w:rsidR="00D12665" w:rsidRDefault="00105E78">
                                <w:pPr>
                                  <w:jc w:val="center"/>
                                  <w:textDirection w:val="btLr"/>
                                </w:pPr>
                                <w:r>
                                  <w:rPr>
                                    <w:rFonts w:ascii="Arial" w:eastAsia="Arial" w:hAnsi="Arial" w:cs="Arial"/>
                                    <w:color w:val="000000"/>
                                    <w:sz w:val="24"/>
                                  </w:rPr>
                                  <w:t>Верхняя граница</w:t>
                                </w:r>
                              </w:p>
                              <w:p w:rsidR="00D12665" w:rsidRDefault="00105E78">
                                <w:pPr>
                                  <w:jc w:val="center"/>
                                  <w:textDirection w:val="btLr"/>
                                </w:pPr>
                                <w:r>
                                  <w:rPr>
                                    <w:rFonts w:ascii="Arial" w:eastAsia="Arial" w:hAnsi="Arial" w:cs="Arial"/>
                                    <w:color w:val="000000"/>
                                    <w:sz w:val="24"/>
                                  </w:rPr>
                                  <w:t xml:space="preserve">(max), </w:t>
                                </w:r>
                                <w:r>
                                  <w:rPr>
                                    <w:rFonts w:ascii="Arial" w:eastAsia="Arial" w:hAnsi="Arial" w:cs="Arial"/>
                                    <w:i/>
                                    <w:color w:val="000000"/>
                                    <w:sz w:val="24"/>
                                  </w:rPr>
                                  <w:t>К</w:t>
                                </w:r>
                                <w:r>
                                  <w:rPr>
                                    <w:rFonts w:ascii="Arial" w:eastAsia="Arial" w:hAnsi="Arial" w:cs="Arial"/>
                                    <w:i/>
                                    <w:color w:val="000000"/>
                                    <w:sz w:val="24"/>
                                    <w:vertAlign w:val="subscript"/>
                                  </w:rPr>
                                  <w:t>в</w:t>
                                </w:r>
                              </w:p>
                              <w:p w:rsidR="00D12665" w:rsidRDefault="00D12665">
                                <w:pPr>
                                  <w:textDirection w:val="btLr"/>
                                </w:pPr>
                              </w:p>
                            </w:txbxContent>
                          </wps:txbx>
                          <wps:bodyPr spcFirstLastPara="1" wrap="square" lIns="91425" tIns="45700" rIns="91425" bIns="45700" anchor="t" anchorCtr="0">
                            <a:noAutofit/>
                          </wps:bodyPr>
                        </wps:wsp>
                        <wps:wsp>
                          <wps:cNvPr id="311" name="Прямоугольник 311"/>
                          <wps:cNvSpPr/>
                          <wps:spPr>
                            <a:xfrm>
                              <a:off x="1227" y="13464"/>
                              <a:ext cx="2340" cy="933"/>
                            </a:xfrm>
                            <a:prstGeom prst="rect">
                              <a:avLst/>
                            </a:prstGeom>
                            <a:noFill/>
                            <a:ln>
                              <a:noFill/>
                            </a:ln>
                          </wps:spPr>
                          <wps:txbx>
                            <w:txbxContent>
                              <w:p w:rsidR="00D12665" w:rsidRDefault="00105E78">
                                <w:pPr>
                                  <w:jc w:val="center"/>
                                  <w:textDirection w:val="btLr"/>
                                </w:pPr>
                                <w:r>
                                  <w:rPr>
                                    <w:rFonts w:ascii="Arial" w:eastAsia="Arial" w:hAnsi="Arial" w:cs="Arial"/>
                                    <w:color w:val="000000"/>
                                    <w:sz w:val="24"/>
                                  </w:rPr>
                                  <w:t>Нижняя граница</w:t>
                                </w:r>
                              </w:p>
                              <w:p w:rsidR="00D12665" w:rsidRDefault="00105E78">
                                <w:pPr>
                                  <w:jc w:val="center"/>
                                  <w:textDirection w:val="btLr"/>
                                </w:pPr>
                                <w:r>
                                  <w:rPr>
                                    <w:rFonts w:ascii="Arial" w:eastAsia="Arial" w:hAnsi="Arial" w:cs="Arial"/>
                                    <w:color w:val="000000"/>
                                    <w:sz w:val="24"/>
                                  </w:rPr>
                                  <w:t xml:space="preserve">(min), </w:t>
                                </w:r>
                                <w:r>
                                  <w:rPr>
                                    <w:rFonts w:ascii="Arial" w:eastAsia="Arial" w:hAnsi="Arial" w:cs="Arial"/>
                                    <w:i/>
                                    <w:color w:val="000000"/>
                                    <w:sz w:val="24"/>
                                  </w:rPr>
                                  <w:t>К</w:t>
                                </w:r>
                                <w:r>
                                  <w:rPr>
                                    <w:rFonts w:ascii="Arial" w:eastAsia="Arial" w:hAnsi="Arial" w:cs="Arial"/>
                                    <w:i/>
                                    <w:color w:val="000000"/>
                                    <w:sz w:val="24"/>
                                    <w:vertAlign w:val="subscript"/>
                                  </w:rPr>
                                  <w:t>н</w:t>
                                </w:r>
                              </w:p>
                              <w:p w:rsidR="00D12665" w:rsidRDefault="00D12665">
                                <w:pPr>
                                  <w:jc w:val="center"/>
                                  <w:textDirection w:val="btLr"/>
                                </w:pPr>
                              </w:p>
                              <w:p w:rsidR="00D12665" w:rsidRDefault="00D12665">
                                <w:pPr>
                                  <w:jc w:val="center"/>
                                  <w:textDirection w:val="btLr"/>
                                </w:pPr>
                              </w:p>
                              <w:p w:rsidR="00D12665" w:rsidRDefault="00D12665">
                                <w:pPr>
                                  <w:jc w:val="center"/>
                                  <w:textDirection w:val="btLr"/>
                                </w:pPr>
                              </w:p>
                              <w:p w:rsidR="00D12665" w:rsidRDefault="00D12665">
                                <w:pPr>
                                  <w:textDirection w:val="btLr"/>
                                </w:pPr>
                              </w:p>
                            </w:txbxContent>
                          </wps:txbx>
                          <wps:bodyPr spcFirstLastPara="1" wrap="square" lIns="91425" tIns="45700" rIns="91425" bIns="45700" anchor="t" anchorCtr="0">
                            <a:noAutofit/>
                          </wps:bodyPr>
                        </wps:wsp>
                        <wpg:grpSp>
                          <wpg:cNvPr id="312" name="Группа 312"/>
                          <wpg:cNvGrpSpPr/>
                          <wpg:grpSpPr>
                            <a:xfrm>
                              <a:off x="3357" y="12075"/>
                              <a:ext cx="6945" cy="2408"/>
                              <a:chOff x="3357" y="12075"/>
                              <a:chExt cx="6945" cy="2408"/>
                            </a:xfrm>
                          </wpg:grpSpPr>
                          <wps:wsp>
                            <wps:cNvPr id="313" name="Прямая со стрелкой 313"/>
                            <wps:cNvCnPr/>
                            <wps:spPr>
                              <a:xfrm>
                                <a:off x="3375" y="13046"/>
                                <a:ext cx="52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314" name="Прямая со стрелкой 314"/>
                            <wps:cNvCnPr/>
                            <wps:spPr>
                              <a:xfrm>
                                <a:off x="3750" y="12215"/>
                                <a:ext cx="0" cy="1689"/>
                              </a:xfrm>
                              <a:prstGeom prst="straightConnector1">
                                <a:avLst/>
                              </a:prstGeom>
                              <a:noFill/>
                              <a:ln w="9525" cap="flat" cmpd="sng">
                                <a:solidFill>
                                  <a:srgbClr val="000000"/>
                                </a:solidFill>
                                <a:prstDash val="solid"/>
                                <a:miter lim="800000"/>
                                <a:headEnd type="none" w="med" len="med"/>
                                <a:tailEnd type="none" w="med" len="med"/>
                              </a:ln>
                            </wps:spPr>
                            <wps:bodyPr/>
                          </wps:wsp>
                          <wps:wsp>
                            <wps:cNvPr id="315" name="Прямая со стрелкой 315"/>
                            <wps:cNvCnPr/>
                            <wps:spPr>
                              <a:xfrm>
                                <a:off x="411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16" name="Прямая со стрелкой 316"/>
                            <wps:cNvCnPr/>
                            <wps:spPr>
                              <a:xfrm>
                                <a:off x="447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17" name="Прямая со стрелкой 317"/>
                            <wps:cNvCnPr/>
                            <wps:spPr>
                              <a:xfrm>
                                <a:off x="483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18" name="Прямая со стрелкой 318"/>
                            <wps:cNvCnPr/>
                            <wps:spPr>
                              <a:xfrm>
                                <a:off x="519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19" name="Прямая со стрелкой 319"/>
                            <wps:cNvCnPr/>
                            <wps:spPr>
                              <a:xfrm>
                                <a:off x="555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0" name="Прямая со стрелкой 320"/>
                            <wps:cNvCnPr/>
                            <wps:spPr>
                              <a:xfrm>
                                <a:off x="591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1" name="Прямая со стрелкой 321"/>
                            <wps:cNvCnPr/>
                            <wps:spPr>
                              <a:xfrm>
                                <a:off x="627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2" name="Прямая со стрелкой 322"/>
                            <wps:cNvCnPr/>
                            <wps:spPr>
                              <a:xfrm>
                                <a:off x="663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3" name="Прямая со стрелкой 323"/>
                            <wps:cNvCnPr/>
                            <wps:spPr>
                              <a:xfrm>
                                <a:off x="699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4" name="Прямая со стрелкой 324"/>
                            <wps:cNvCnPr/>
                            <wps:spPr>
                              <a:xfrm>
                                <a:off x="7395"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5" name="Прямая со стрелкой 325"/>
                            <wps:cNvCnPr/>
                            <wps:spPr>
                              <a:xfrm>
                                <a:off x="7830"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6" name="Прямая со стрелкой 326"/>
                            <wps:cNvCnPr/>
                            <wps:spPr>
                              <a:xfrm>
                                <a:off x="8235" y="12227"/>
                                <a:ext cx="0" cy="1690"/>
                              </a:xfrm>
                              <a:prstGeom prst="straightConnector1">
                                <a:avLst/>
                              </a:prstGeom>
                              <a:noFill/>
                              <a:ln w="9525" cap="flat" cmpd="sng">
                                <a:solidFill>
                                  <a:srgbClr val="000000"/>
                                </a:solidFill>
                                <a:prstDash val="solid"/>
                                <a:miter lim="800000"/>
                                <a:headEnd type="none" w="med" len="med"/>
                                <a:tailEnd type="none" w="med" len="med"/>
                              </a:ln>
                            </wps:spPr>
                            <wps:bodyPr/>
                          </wps:wsp>
                          <wps:wsp>
                            <wps:cNvPr id="327" name="Прямая со стрелкой 327"/>
                            <wps:cNvCnPr/>
                            <wps:spPr>
                              <a:xfrm rot="10800000">
                                <a:off x="3513" y="12862"/>
                                <a:ext cx="0" cy="1067"/>
                              </a:xfrm>
                              <a:prstGeom prst="straightConnector1">
                                <a:avLst/>
                              </a:prstGeom>
                              <a:noFill/>
                              <a:ln w="9525" cap="flat" cmpd="sng">
                                <a:solidFill>
                                  <a:srgbClr val="000000"/>
                                </a:solidFill>
                                <a:prstDash val="solid"/>
                                <a:miter lim="800000"/>
                                <a:headEnd type="none" w="med" len="med"/>
                                <a:tailEnd type="none" w="med" len="med"/>
                              </a:ln>
                            </wps:spPr>
                            <wps:bodyPr/>
                          </wps:wsp>
                          <wps:wsp>
                            <wps:cNvPr id="328" name="Прямая со стрелкой 328"/>
                            <wps:cNvCnPr/>
                            <wps:spPr>
                              <a:xfrm>
                                <a:off x="3510" y="12837"/>
                                <a:ext cx="360" cy="457"/>
                              </a:xfrm>
                              <a:prstGeom prst="straightConnector1">
                                <a:avLst/>
                              </a:prstGeom>
                              <a:noFill/>
                              <a:ln w="9525" cap="flat" cmpd="sng">
                                <a:solidFill>
                                  <a:srgbClr val="000000"/>
                                </a:solidFill>
                                <a:prstDash val="solid"/>
                                <a:miter lim="800000"/>
                                <a:headEnd type="none" w="med" len="med"/>
                                <a:tailEnd type="none" w="med" len="med"/>
                              </a:ln>
                            </wps:spPr>
                            <wps:bodyPr/>
                          </wps:wsp>
                          <wps:wsp>
                            <wps:cNvPr id="329" name="Прямая со стрелкой 329"/>
                            <wps:cNvCnPr/>
                            <wps:spPr>
                              <a:xfrm rot="10800000" flipH="1">
                                <a:off x="3870" y="12989"/>
                                <a:ext cx="360" cy="305"/>
                              </a:xfrm>
                              <a:prstGeom prst="straightConnector1">
                                <a:avLst/>
                              </a:prstGeom>
                              <a:noFill/>
                              <a:ln w="9525" cap="flat" cmpd="sng">
                                <a:solidFill>
                                  <a:srgbClr val="000000"/>
                                </a:solidFill>
                                <a:prstDash val="solid"/>
                                <a:miter lim="800000"/>
                                <a:headEnd type="none" w="med" len="med"/>
                                <a:tailEnd type="none" w="med" len="med"/>
                              </a:ln>
                            </wps:spPr>
                            <wps:bodyPr/>
                          </wps:wsp>
                          <wps:wsp>
                            <wps:cNvPr id="330" name="Прямая со стрелкой 330"/>
                            <wps:cNvCnPr/>
                            <wps:spPr>
                              <a:xfrm>
                                <a:off x="4230" y="12989"/>
                                <a:ext cx="408" cy="466"/>
                              </a:xfrm>
                              <a:prstGeom prst="straightConnector1">
                                <a:avLst/>
                              </a:prstGeom>
                              <a:noFill/>
                              <a:ln w="9525" cap="flat" cmpd="sng">
                                <a:solidFill>
                                  <a:srgbClr val="000000"/>
                                </a:solidFill>
                                <a:prstDash val="solid"/>
                                <a:miter lim="800000"/>
                                <a:headEnd type="none" w="med" len="med"/>
                                <a:tailEnd type="none" w="med" len="med"/>
                              </a:ln>
                            </wps:spPr>
                            <wps:bodyPr/>
                          </wps:wsp>
                          <wps:wsp>
                            <wps:cNvPr id="331" name="Прямая со стрелкой 331"/>
                            <wps:cNvCnPr/>
                            <wps:spPr>
                              <a:xfrm rot="10800000" flipH="1">
                                <a:off x="4620" y="12685"/>
                                <a:ext cx="360" cy="762"/>
                              </a:xfrm>
                              <a:prstGeom prst="straightConnector1">
                                <a:avLst/>
                              </a:prstGeom>
                              <a:noFill/>
                              <a:ln w="9525" cap="flat" cmpd="sng">
                                <a:solidFill>
                                  <a:srgbClr val="000000"/>
                                </a:solidFill>
                                <a:prstDash val="solid"/>
                                <a:miter lim="800000"/>
                                <a:headEnd type="none" w="med" len="med"/>
                                <a:tailEnd type="none" w="med" len="med"/>
                              </a:ln>
                            </wps:spPr>
                            <wps:bodyPr/>
                          </wps:wsp>
                          <wps:wsp>
                            <wps:cNvPr id="332" name="Прямая со стрелкой 332"/>
                            <wps:cNvCnPr/>
                            <wps:spPr>
                              <a:xfrm>
                                <a:off x="4965" y="12685"/>
                                <a:ext cx="360" cy="609"/>
                              </a:xfrm>
                              <a:prstGeom prst="straightConnector1">
                                <a:avLst/>
                              </a:prstGeom>
                              <a:noFill/>
                              <a:ln w="9525" cap="flat" cmpd="sng">
                                <a:solidFill>
                                  <a:srgbClr val="000000"/>
                                </a:solidFill>
                                <a:prstDash val="solid"/>
                                <a:miter lim="800000"/>
                                <a:headEnd type="none" w="med" len="med"/>
                                <a:tailEnd type="none" w="med" len="med"/>
                              </a:ln>
                            </wps:spPr>
                            <wps:bodyPr/>
                          </wps:wsp>
                          <wps:wsp>
                            <wps:cNvPr id="333" name="Прямая со стрелкой 333"/>
                            <wps:cNvCnPr/>
                            <wps:spPr>
                              <a:xfrm>
                                <a:off x="5325" y="13294"/>
                                <a:ext cx="465" cy="0"/>
                              </a:xfrm>
                              <a:prstGeom prst="straightConnector1">
                                <a:avLst/>
                              </a:prstGeom>
                              <a:noFill/>
                              <a:ln w="9525" cap="flat" cmpd="sng">
                                <a:solidFill>
                                  <a:srgbClr val="000000"/>
                                </a:solidFill>
                                <a:prstDash val="solid"/>
                                <a:miter lim="800000"/>
                                <a:headEnd type="none" w="med" len="med"/>
                                <a:tailEnd type="none" w="med" len="med"/>
                              </a:ln>
                            </wps:spPr>
                            <wps:bodyPr/>
                          </wps:wsp>
                          <wps:wsp>
                            <wps:cNvPr id="334" name="Прямая со стрелкой 334"/>
                            <wps:cNvCnPr/>
                            <wps:spPr>
                              <a:xfrm rot="10800000" flipH="1">
                                <a:off x="5790" y="12075"/>
                                <a:ext cx="360" cy="1219"/>
                              </a:xfrm>
                              <a:prstGeom prst="straightConnector1">
                                <a:avLst/>
                              </a:prstGeom>
                              <a:noFill/>
                              <a:ln w="9525" cap="flat" cmpd="sng">
                                <a:solidFill>
                                  <a:srgbClr val="000000"/>
                                </a:solidFill>
                                <a:prstDash val="solid"/>
                                <a:miter lim="800000"/>
                                <a:headEnd type="none" w="med" len="med"/>
                                <a:tailEnd type="none" w="med" len="med"/>
                              </a:ln>
                            </wps:spPr>
                            <wps:bodyPr/>
                          </wps:wsp>
                          <wps:wsp>
                            <wps:cNvPr id="335" name="Прямая со стрелкой 335"/>
                            <wps:cNvCnPr/>
                            <wps:spPr>
                              <a:xfrm>
                                <a:off x="6150" y="12075"/>
                                <a:ext cx="240" cy="1372"/>
                              </a:xfrm>
                              <a:prstGeom prst="straightConnector1">
                                <a:avLst/>
                              </a:prstGeom>
                              <a:noFill/>
                              <a:ln w="9525" cap="flat" cmpd="sng">
                                <a:solidFill>
                                  <a:srgbClr val="000000"/>
                                </a:solidFill>
                                <a:prstDash val="solid"/>
                                <a:miter lim="800000"/>
                                <a:headEnd type="none" w="med" len="med"/>
                                <a:tailEnd type="none" w="med" len="med"/>
                              </a:ln>
                            </wps:spPr>
                            <wps:bodyPr/>
                          </wps:wsp>
                          <wps:wsp>
                            <wps:cNvPr id="336" name="Прямая со стрелкой 336"/>
                            <wps:cNvCnPr/>
                            <wps:spPr>
                              <a:xfrm rot="10800000" flipH="1">
                                <a:off x="6390" y="12813"/>
                                <a:ext cx="384" cy="634"/>
                              </a:xfrm>
                              <a:prstGeom prst="straightConnector1">
                                <a:avLst/>
                              </a:prstGeom>
                              <a:noFill/>
                              <a:ln w="9525" cap="flat" cmpd="sng">
                                <a:solidFill>
                                  <a:srgbClr val="000000"/>
                                </a:solidFill>
                                <a:prstDash val="solid"/>
                                <a:miter lim="800000"/>
                                <a:headEnd type="none" w="med" len="med"/>
                                <a:tailEnd type="none" w="med" len="med"/>
                              </a:ln>
                            </wps:spPr>
                            <wps:bodyPr/>
                          </wps:wsp>
                          <wps:wsp>
                            <wps:cNvPr id="337" name="Прямая со стрелкой 337"/>
                            <wps:cNvCnPr/>
                            <wps:spPr>
                              <a:xfrm>
                                <a:off x="6783" y="12824"/>
                                <a:ext cx="360" cy="762"/>
                              </a:xfrm>
                              <a:prstGeom prst="straightConnector1">
                                <a:avLst/>
                              </a:prstGeom>
                              <a:noFill/>
                              <a:ln w="9525" cap="flat" cmpd="sng">
                                <a:solidFill>
                                  <a:srgbClr val="000000"/>
                                </a:solidFill>
                                <a:prstDash val="solid"/>
                                <a:miter lim="800000"/>
                                <a:headEnd type="none" w="med" len="med"/>
                                <a:tailEnd type="none" w="med" len="med"/>
                              </a:ln>
                            </wps:spPr>
                            <wps:bodyPr/>
                          </wps:wsp>
                          <wps:wsp>
                            <wps:cNvPr id="338" name="Прямая со стрелкой 338"/>
                            <wps:cNvCnPr/>
                            <wps:spPr>
                              <a:xfrm>
                                <a:off x="7143" y="13586"/>
                                <a:ext cx="480" cy="0"/>
                              </a:xfrm>
                              <a:prstGeom prst="straightConnector1">
                                <a:avLst/>
                              </a:prstGeom>
                              <a:noFill/>
                              <a:ln w="9525" cap="flat" cmpd="sng">
                                <a:solidFill>
                                  <a:srgbClr val="000000"/>
                                </a:solidFill>
                                <a:prstDash val="solid"/>
                                <a:miter lim="800000"/>
                                <a:headEnd type="none" w="med" len="med"/>
                                <a:tailEnd type="none" w="med" len="med"/>
                              </a:ln>
                            </wps:spPr>
                            <wps:bodyPr/>
                          </wps:wsp>
                          <wps:wsp>
                            <wps:cNvPr id="339" name="Прямая со стрелкой 339"/>
                            <wps:cNvCnPr/>
                            <wps:spPr>
                              <a:xfrm>
                                <a:off x="7620" y="13599"/>
                                <a:ext cx="360" cy="457"/>
                              </a:xfrm>
                              <a:prstGeom prst="straightConnector1">
                                <a:avLst/>
                              </a:prstGeom>
                              <a:noFill/>
                              <a:ln w="9525" cap="flat" cmpd="sng">
                                <a:solidFill>
                                  <a:srgbClr val="000000"/>
                                </a:solidFill>
                                <a:prstDash val="solid"/>
                                <a:miter lim="800000"/>
                                <a:headEnd type="none" w="med" len="med"/>
                                <a:tailEnd type="none" w="med" len="med"/>
                              </a:ln>
                            </wps:spPr>
                            <wps:bodyPr/>
                          </wps:wsp>
                          <wps:wsp>
                            <wps:cNvPr id="340" name="Прямая со стрелкой 340"/>
                            <wps:cNvCnPr/>
                            <wps:spPr>
                              <a:xfrm rot="10800000" flipH="1">
                                <a:off x="7983" y="12672"/>
                                <a:ext cx="480" cy="1372"/>
                              </a:xfrm>
                              <a:prstGeom prst="straightConnector1">
                                <a:avLst/>
                              </a:prstGeom>
                              <a:noFill/>
                              <a:ln w="9525" cap="flat" cmpd="sng">
                                <a:solidFill>
                                  <a:srgbClr val="000000"/>
                                </a:solidFill>
                                <a:prstDash val="solid"/>
                                <a:miter lim="800000"/>
                                <a:headEnd type="none" w="med" len="med"/>
                                <a:tailEnd type="none" w="med" len="med"/>
                              </a:ln>
                            </wps:spPr>
                            <wps:bodyPr/>
                          </wps:wsp>
                          <wps:wsp>
                            <wps:cNvPr id="341" name="Прямоугольник 341"/>
                            <wps:cNvSpPr/>
                            <wps:spPr>
                              <a:xfrm>
                                <a:off x="8382" y="13873"/>
                                <a:ext cx="840" cy="610"/>
                              </a:xfrm>
                              <a:prstGeom prst="rect">
                                <a:avLst/>
                              </a:prstGeom>
                              <a:noFill/>
                              <a:ln>
                                <a:noFill/>
                              </a:ln>
                            </wps:spPr>
                            <wps:txbx>
                              <w:txbxContent>
                                <w:p w:rsidR="00D12665" w:rsidRDefault="00105E78">
                                  <w:pPr>
                                    <w:jc w:val="center"/>
                                    <w:textDirection w:val="btLr"/>
                                  </w:pPr>
                                  <w:r>
                                    <w:rPr>
                                      <w:rFonts w:ascii="Arial" w:eastAsia="Arial" w:hAnsi="Arial" w:cs="Arial"/>
                                      <w:i/>
                                      <w:color w:val="000000"/>
                                      <w:sz w:val="24"/>
                                    </w:rPr>
                                    <w:t>t</w:t>
                                  </w:r>
                                </w:p>
                                <w:p w:rsidR="00D12665" w:rsidRDefault="00D12665">
                                  <w:pPr>
                                    <w:textDirection w:val="btLr"/>
                                  </w:pPr>
                                </w:p>
                              </w:txbxContent>
                            </wps:txbx>
                            <wps:bodyPr spcFirstLastPara="1" wrap="square" lIns="91425" tIns="45700" rIns="91425" bIns="45700" anchor="t" anchorCtr="0">
                              <a:noAutofit/>
                            </wps:bodyPr>
                          </wps:wsp>
                          <wps:wsp>
                            <wps:cNvPr id="342" name="Прямая со стрелкой 342"/>
                            <wps:cNvCnPr/>
                            <wps:spPr>
                              <a:xfrm>
                                <a:off x="3372" y="12229"/>
                                <a:ext cx="5278" cy="0"/>
                              </a:xfrm>
                              <a:prstGeom prst="straightConnector1">
                                <a:avLst/>
                              </a:prstGeom>
                              <a:noFill/>
                              <a:ln w="9525" cap="flat" cmpd="sng">
                                <a:solidFill>
                                  <a:srgbClr val="000000"/>
                                </a:solidFill>
                                <a:prstDash val="solid"/>
                                <a:miter lim="800000"/>
                                <a:headEnd type="none" w="med" len="med"/>
                                <a:tailEnd type="none" w="med" len="med"/>
                              </a:ln>
                            </wps:spPr>
                            <wps:bodyPr/>
                          </wps:wsp>
                          <wps:wsp>
                            <wps:cNvPr id="343" name="Прямая со стрелкой 343"/>
                            <wps:cNvCnPr/>
                            <wps:spPr>
                              <a:xfrm>
                                <a:off x="3357" y="13922"/>
                                <a:ext cx="5278" cy="0"/>
                              </a:xfrm>
                              <a:prstGeom prst="straightConnector1">
                                <a:avLst/>
                              </a:prstGeom>
                              <a:noFill/>
                              <a:ln w="9525" cap="flat" cmpd="sng">
                                <a:solidFill>
                                  <a:srgbClr val="000000"/>
                                </a:solidFill>
                                <a:prstDash val="solid"/>
                                <a:miter lim="800000"/>
                                <a:headEnd type="none" w="med" len="med"/>
                                <a:tailEnd type="none" w="med" len="med"/>
                              </a:ln>
                            </wps:spPr>
                            <wps:bodyPr/>
                          </wps:wsp>
                          <wps:wsp>
                            <wps:cNvPr id="344" name="Прямоугольник 344"/>
                            <wps:cNvSpPr/>
                            <wps:spPr>
                              <a:xfrm>
                                <a:off x="8502" y="12569"/>
                                <a:ext cx="1800" cy="914"/>
                              </a:xfrm>
                              <a:prstGeom prst="rect">
                                <a:avLst/>
                              </a:prstGeom>
                              <a:noFill/>
                              <a:ln>
                                <a:noFill/>
                              </a:ln>
                            </wps:spPr>
                            <wps:txbx>
                              <w:txbxContent>
                                <w:p w:rsidR="00D12665" w:rsidRDefault="00105E78">
                                  <w:pPr>
                                    <w:jc w:val="center"/>
                                    <w:textDirection w:val="btLr"/>
                                  </w:pPr>
                                  <w:r>
                                    <w:rPr>
                                      <w:rFonts w:ascii="Arial" w:eastAsia="Arial" w:hAnsi="Arial" w:cs="Arial"/>
                                      <w:color w:val="000000"/>
                                      <w:sz w:val="24"/>
                                    </w:rPr>
                                    <w:t xml:space="preserve">Центральная </w:t>
                                  </w:r>
                                </w:p>
                                <w:p w:rsidR="00D12665" w:rsidRDefault="00105E78">
                                  <w:pPr>
                                    <w:jc w:val="center"/>
                                    <w:textDirection w:val="btLr"/>
                                  </w:pPr>
                                  <w:r>
                                    <w:rPr>
                                      <w:rFonts w:ascii="Arial" w:eastAsia="Arial" w:hAnsi="Arial" w:cs="Arial"/>
                                      <w:color w:val="000000"/>
                                      <w:sz w:val="24"/>
                                    </w:rPr>
                                    <w:t>линия</w:t>
                                  </w:r>
                                </w:p>
                                <w:p w:rsidR="00D12665" w:rsidRDefault="00D12665">
                                  <w:pPr>
                                    <w:textDirection w:val="btLr"/>
                                  </w:pPr>
                                </w:p>
                              </w:txbxContent>
                            </wps:txbx>
                            <wps:bodyPr spcFirstLastPara="1" wrap="square" lIns="91425" tIns="45700" rIns="91425" bIns="45700" anchor="t" anchorCtr="0">
                              <a:noAutofit/>
                            </wps:bodyPr>
                          </wps:wsp>
                        </wpg:grp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5="http://schemas.microsoft.com/office/word/2012/wordml">
            <w:drawing>
              <wp:anchor allowOverlap="1" behindDoc="0" distB="0" distT="0" distL="114300" distR="114300" hidden="0" layoutInCell="1" locked="0" relativeHeight="0" simplePos="0">
                <wp:simplePos x="0" y="0"/>
                <wp:positionH relativeFrom="column">
                  <wp:posOffset>304800</wp:posOffset>
                </wp:positionH>
                <wp:positionV relativeFrom="paragraph">
                  <wp:posOffset>-63499</wp:posOffset>
                </wp:positionV>
                <wp:extent cx="5791200" cy="1558925"/>
                <wp:effectExtent b="0" l="0" r="0" t="0"/>
                <wp:wrapNone/>
                <wp:docPr id="134" name="image138.png"/>
                <a:graphic>
                  <a:graphicData uri="http://schemas.openxmlformats.org/drawingml/2006/picture">
                    <pic:pic>
                      <pic:nvPicPr>
                        <pic:cNvPr id="0" name="image138.png"/>
                        <pic:cNvPicPr preferRelativeResize="0"/>
                      </pic:nvPicPr>
                      <pic:blipFill>
                        <a:blip r:embed="rId149"/>
                        <a:srcRect/>
                        <a:stretch>
                          <a:fillRect/>
                        </a:stretch>
                      </pic:blipFill>
                      <pic:spPr>
                        <a:xfrm>
                          <a:off x="0" y="0"/>
                          <a:ext cx="5791200" cy="1558925"/>
                        </a:xfrm>
                        <a:prstGeom prst="rect"/>
                        <a:ln/>
                      </pic:spPr>
                    </pic:pic>
                  </a:graphicData>
                </a:graphic>
              </wp:anchor>
            </w:drawing>
          </mc:Fallback>
        </mc:AlternateContent>
      </w:r>
    </w:p>
    <w:p w:rsidR="00D12665" w:rsidRDefault="00D12665">
      <w:pPr>
        <w:pBdr>
          <w:top w:val="nil"/>
          <w:left w:val="nil"/>
          <w:bottom w:val="nil"/>
          <w:right w:val="nil"/>
          <w:between w:val="nil"/>
        </w:pBdr>
        <w:ind w:firstLine="567"/>
        <w:jc w:val="both"/>
        <w:rPr>
          <w:color w:val="000000"/>
          <w:sz w:val="28"/>
          <w:szCs w:val="28"/>
        </w:rPr>
      </w:pPr>
    </w:p>
    <w:p w:rsidR="00D12665" w:rsidRDefault="00D12665">
      <w:pPr>
        <w:pBdr>
          <w:top w:val="nil"/>
          <w:left w:val="nil"/>
          <w:bottom w:val="nil"/>
          <w:right w:val="nil"/>
          <w:between w:val="nil"/>
        </w:pBdr>
        <w:jc w:val="both"/>
        <w:rPr>
          <w:color w:val="000000"/>
          <w:sz w:val="28"/>
          <w:szCs w:val="28"/>
        </w:rPr>
      </w:pPr>
    </w:p>
    <w:p w:rsidR="00D12665" w:rsidRDefault="00D12665">
      <w:pPr>
        <w:pBdr>
          <w:top w:val="nil"/>
          <w:left w:val="nil"/>
          <w:bottom w:val="nil"/>
          <w:right w:val="nil"/>
          <w:between w:val="nil"/>
        </w:pBdr>
        <w:ind w:firstLine="567"/>
        <w:jc w:val="both"/>
        <w:rPr>
          <w:color w:val="000000"/>
          <w:sz w:val="28"/>
          <w:szCs w:val="28"/>
        </w:rPr>
      </w:pPr>
    </w:p>
    <w:p w:rsidR="00D12665" w:rsidRDefault="00D12665">
      <w:pPr>
        <w:pBdr>
          <w:top w:val="nil"/>
          <w:left w:val="nil"/>
          <w:bottom w:val="nil"/>
          <w:right w:val="nil"/>
          <w:between w:val="nil"/>
        </w:pBdr>
        <w:ind w:firstLine="567"/>
        <w:jc w:val="both"/>
        <w:rPr>
          <w:color w:val="000000"/>
          <w:sz w:val="28"/>
          <w:szCs w:val="28"/>
        </w:rPr>
      </w:pPr>
    </w:p>
    <w:p w:rsidR="00D12665" w:rsidRDefault="00D12665">
      <w:pPr>
        <w:pBdr>
          <w:top w:val="nil"/>
          <w:left w:val="nil"/>
          <w:bottom w:val="nil"/>
          <w:right w:val="nil"/>
          <w:between w:val="nil"/>
        </w:pBdr>
        <w:ind w:firstLine="567"/>
        <w:jc w:val="both"/>
        <w:rPr>
          <w:color w:val="000000"/>
          <w:sz w:val="28"/>
          <w:szCs w:val="28"/>
        </w:rPr>
      </w:pP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jc w:val="center"/>
        <w:rPr>
          <w:color w:val="000000"/>
          <w:sz w:val="28"/>
          <w:szCs w:val="28"/>
        </w:rPr>
      </w:pPr>
      <w:r>
        <w:rPr>
          <w:color w:val="000000"/>
          <w:sz w:val="28"/>
          <w:szCs w:val="28"/>
        </w:rPr>
        <w:t>29-сурет – Басқару картасы</w:t>
      </w:r>
    </w:p>
    <w:p w:rsidR="00D12665" w:rsidRDefault="00D12665">
      <w:pPr>
        <w:pBdr>
          <w:top w:val="nil"/>
          <w:left w:val="nil"/>
          <w:bottom w:val="nil"/>
          <w:right w:val="nil"/>
          <w:between w:val="nil"/>
        </w:pBdr>
        <w:jc w:val="center"/>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Бақылау диаграммасы үш жолдан тұрады. Орталық сызық бақыланатын сапа параметрінің сипаттамасының қажетті орташа мәнін білдіреді. Қалған екі жол, олардың біреуі орталықтан жоғары, жоғарғы бақылау шегі (</w:t>
      </w:r>
      <w:r>
        <w:rPr>
          <w:i/>
          <w:color w:val="000000"/>
          <w:sz w:val="28"/>
          <w:szCs w:val="28"/>
        </w:rPr>
        <w:t>TO</w:t>
      </w:r>
      <w:r>
        <w:rPr>
          <w:i/>
          <w:color w:val="000000"/>
          <w:sz w:val="28"/>
          <w:szCs w:val="28"/>
          <w:vertAlign w:val="subscript"/>
        </w:rPr>
        <w:t>В</w:t>
      </w:r>
      <w:r>
        <w:rPr>
          <w:color w:val="000000"/>
          <w:sz w:val="28"/>
          <w:szCs w:val="28"/>
        </w:rPr>
        <w:t xml:space="preserve">немесе UCL - Жоғарғы </w:t>
      </w:r>
      <w:r>
        <w:rPr>
          <w:color w:val="000000"/>
          <w:sz w:val="28"/>
          <w:szCs w:val="28"/>
        </w:rPr>
        <w:t>басқару деңгейі), ал одан төмен екіншісі - төменгі бақылау шегі (</w:t>
      </w:r>
      <w:r>
        <w:rPr>
          <w:i/>
          <w:color w:val="000000"/>
          <w:sz w:val="28"/>
          <w:szCs w:val="28"/>
        </w:rPr>
        <w:t>TO</w:t>
      </w:r>
      <w:r>
        <w:rPr>
          <w:i/>
          <w:color w:val="000000"/>
          <w:sz w:val="28"/>
          <w:szCs w:val="28"/>
          <w:vertAlign w:val="subscript"/>
        </w:rPr>
        <w:t>n</w:t>
      </w:r>
      <w:r>
        <w:rPr>
          <w:color w:val="000000"/>
          <w:sz w:val="28"/>
          <w:szCs w:val="28"/>
        </w:rPr>
        <w:t>немесе LCL - Төменгі бақылау деңгейі), оған қойылатын талаптарды қанағаттандыру процесін қарастыру үшін бақыланатын сипаттаманың (сапа көрсеткішінің) мәндерін өзгертудің ең жоғары рұқсат е</w:t>
      </w:r>
      <w:r>
        <w:rPr>
          <w:color w:val="000000"/>
          <w:sz w:val="28"/>
          <w:szCs w:val="28"/>
        </w:rPr>
        <w:t>тілген шектерін білдіреді.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Егер барлық нүктелер бақыланатын параметрдің іріктемелік орташа мәндеріне сәйкес келсе және таңдамалы зерттеу нәтижелері бойынша алынған оның өзгермелілігі ешқандай тенденцияларсыз бақылау шегінде болса, онда процесс бақыланатын </w:t>
      </w:r>
      <w:r>
        <w:rPr>
          <w:color w:val="000000"/>
          <w:sz w:val="28"/>
          <w:szCs w:val="28"/>
        </w:rPr>
        <w:t>күйде болып саналады. . Егер, керісінше, олар бақылау шегінен шығып кетсе немесе қандай да бір әдеттен тыс орналасу формасын қабылдаса, онда процесс бақылаудан тыс болып саналады.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Процесс басқарылатын болып саналады, егер оның жүйелі қателік құрамдастары ж</w:t>
      </w:r>
      <w:r>
        <w:rPr>
          <w:color w:val="000000"/>
          <w:sz w:val="28"/>
          <w:szCs w:val="28"/>
        </w:rPr>
        <w:t>үйелі түрде анықталып, жойылса және әдетте, қалыпты (Гаусс) таралу заңына сәйкес таратылатын кездейсоқ қате компоненттері ғана қалса.</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Осылайша, бақылау диаграммасы процестің тұтынушы талаптарына сәйкессіздігін анықтауға ғана емес, сонымен қатар оның болаша</w:t>
      </w:r>
      <w:r>
        <w:rPr>
          <w:color w:val="000000"/>
          <w:sz w:val="28"/>
          <w:szCs w:val="28"/>
        </w:rPr>
        <w:t>қта пайда болу мүмкіндігін болжауға көмектеседі.</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Өнім сапасын статистикалық қабылдауды бақылау</w:t>
      </w:r>
      <w:r>
        <w:rPr>
          <w:color w:val="000000"/>
          <w:sz w:val="28"/>
          <w:szCs w:val="28"/>
        </w:rPr>
        <w:t xml:space="preserve"> – бұл өнім сапасының белгіленген талаптарға сәйкестігін тексеру үшін математикалық статистика әдістерін қолдануға негізделген таңдамалы бақылау.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Статистикалық қабылдау бақылауы кезінде сынамаларды іріктеу бақылауының нәтижелері бойынша өнім партиясын қабылдау немесе қабылдамау туралы шешім қабылданады. Сондықтан статистикалық қабылдауды бақылау материалдардың, шикізаттың және компоненттердің кіріс </w:t>
      </w:r>
      <w:r>
        <w:rPr>
          <w:color w:val="000000"/>
          <w:sz w:val="28"/>
          <w:szCs w:val="28"/>
        </w:rPr>
        <w:t>инспекциясы, сатып алуды бақылау, жедел бақылау және дайын өнімді бақылау үшін қолданылады.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Мұндай бақылаудың негізгі идеясы өнімдердің бақыланатын партиясының сапасы осы партиядан алынған шағын үлгінің сипаттамаларының мәндерімен бағаланады.</w:t>
      </w:r>
    </w:p>
    <w:p w:rsidR="00D12665" w:rsidRDefault="00105E78">
      <w:pPr>
        <w:pBdr>
          <w:top w:val="nil"/>
          <w:left w:val="nil"/>
          <w:bottom w:val="nil"/>
          <w:right w:val="nil"/>
          <w:between w:val="nil"/>
        </w:pBdr>
        <w:ind w:firstLine="567"/>
        <w:jc w:val="both"/>
        <w:rPr>
          <w:color w:val="000000"/>
          <w:sz w:val="28"/>
          <w:szCs w:val="28"/>
        </w:rPr>
      </w:pPr>
      <w:r>
        <w:rPr>
          <w:b/>
          <w:i/>
          <w:color w:val="000000"/>
          <w:sz w:val="28"/>
          <w:szCs w:val="28"/>
        </w:rPr>
        <w:t>Өнімдердің ба</w:t>
      </w:r>
      <w:r>
        <w:rPr>
          <w:b/>
          <w:i/>
          <w:color w:val="000000"/>
          <w:sz w:val="28"/>
          <w:szCs w:val="28"/>
        </w:rPr>
        <w:t>қыланатын партиясы</w:t>
      </w:r>
      <w:r>
        <w:rPr>
          <w:b/>
          <w:color w:val="000000"/>
          <w:sz w:val="28"/>
          <w:szCs w:val="28"/>
        </w:rPr>
        <w:t xml:space="preserve"> </w:t>
      </w:r>
      <w:r>
        <w:rPr>
          <w:color w:val="000000"/>
          <w:sz w:val="28"/>
          <w:szCs w:val="28"/>
        </w:rPr>
        <w:t>бір атаудағы немесе стандартты өлшемдегі және бақылауға арналған, белгілі бір уақыт аралығында бірдей шарттарда өндірілген өнім бірліктерінің жиынтығы.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Қабылдауды бақылау сапалық және сандық критерийлер бойынша ажыратылады. Басқарған кез</w:t>
      </w:r>
      <w:r>
        <w:rPr>
          <w:color w:val="000000"/>
          <w:sz w:val="28"/>
          <w:szCs w:val="28"/>
        </w:rPr>
        <w:t>де</w:t>
      </w:r>
      <w:r>
        <w:rPr>
          <w:i/>
          <w:color w:val="000000"/>
          <w:sz w:val="28"/>
          <w:szCs w:val="28"/>
        </w:rPr>
        <w:t>сапалық белгісі</w:t>
      </w:r>
      <w:r>
        <w:rPr>
          <w:color w:val="000000"/>
          <w:sz w:val="28"/>
          <w:szCs w:val="28"/>
        </w:rPr>
        <w:t xml:space="preserve"> Әрбір тексерілетін өнім бірлігі белгілі бір топқа (жақсы немесе ақаулы өнім) жатқызылады және осы топтарда табылған өнім санының арақатынасына байланысты келесі шешімдер қабылданады. Бұл бақылау түрі деп аталады</w:t>
      </w:r>
      <w:r>
        <w:rPr>
          <w:b/>
          <w:i/>
          <w:color w:val="000000"/>
          <w:sz w:val="28"/>
          <w:szCs w:val="28"/>
        </w:rPr>
        <w:t>балама.</w:t>
      </w:r>
      <w:r>
        <w:rPr>
          <w:color w:val="000000"/>
          <w:sz w:val="28"/>
          <w:szCs w:val="28"/>
        </w:rPr>
        <w:t xml:space="preserve"> Басқарған кезде</w:t>
      </w:r>
      <w:r>
        <w:rPr>
          <w:i/>
          <w:color w:val="000000"/>
          <w:sz w:val="28"/>
          <w:szCs w:val="28"/>
        </w:rPr>
        <w:t>санд</w:t>
      </w:r>
      <w:r>
        <w:rPr>
          <w:i/>
          <w:color w:val="000000"/>
          <w:sz w:val="28"/>
          <w:szCs w:val="28"/>
        </w:rPr>
        <w:t>ық сипаттамасы</w:t>
      </w:r>
      <w:r>
        <w:rPr>
          <w:color w:val="000000"/>
          <w:sz w:val="28"/>
          <w:szCs w:val="28"/>
        </w:rPr>
        <w:t xml:space="preserve">  өнім бірліктерінің бір немесе бірнеше параметрлерінің мәндерін анықтайды және осы мәндерге байланысты келесі шешімдер қабылданады (параметрдің орташа арифметикалық мәні, стандартты ауытқу).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Статистикалық қабылдауды бақылау мыналар болуы мүм</w:t>
      </w:r>
      <w:r>
        <w:rPr>
          <w:color w:val="000000"/>
          <w:sz w:val="28"/>
          <w:szCs w:val="28"/>
        </w:rPr>
        <w:t>кін:</w:t>
      </w:r>
      <w:r>
        <w:rPr>
          <w:b/>
          <w:color w:val="000000"/>
          <w:sz w:val="28"/>
          <w:szCs w:val="28"/>
        </w:rPr>
        <w:t xml:space="preserve"> </w:t>
      </w:r>
    </w:p>
    <w:p w:rsidR="00D12665" w:rsidRDefault="00105E78">
      <w:pPr>
        <w:numPr>
          <w:ilvl w:val="0"/>
          <w:numId w:val="14"/>
        </w:numPr>
        <w:pBdr>
          <w:top w:val="nil"/>
          <w:left w:val="nil"/>
          <w:bottom w:val="nil"/>
          <w:right w:val="nil"/>
          <w:between w:val="nil"/>
        </w:pBdr>
        <w:tabs>
          <w:tab w:val="left" w:pos="900"/>
        </w:tabs>
        <w:ind w:left="0" w:firstLine="567"/>
        <w:jc w:val="both"/>
        <w:rPr>
          <w:color w:val="000000"/>
          <w:sz w:val="28"/>
          <w:szCs w:val="28"/>
        </w:rPr>
      </w:pPr>
      <w:r>
        <w:rPr>
          <w:i/>
          <w:color w:val="000000"/>
          <w:sz w:val="28"/>
          <w:szCs w:val="28"/>
        </w:rPr>
        <w:lastRenderedPageBreak/>
        <w:t>бір кезең</w:t>
      </w:r>
      <w:r>
        <w:rPr>
          <w:color w:val="000000"/>
          <w:sz w:val="28"/>
          <w:szCs w:val="28"/>
        </w:rPr>
        <w:t>, онда өнім партиясын қабылдау немесе қабылдамау туралы шешім тек бір үлгіні немесе үлгіні бақылау нәтижелері бойынша қабылданады;</w:t>
      </w:r>
    </w:p>
    <w:p w:rsidR="00D12665" w:rsidRDefault="00105E78">
      <w:pPr>
        <w:numPr>
          <w:ilvl w:val="0"/>
          <w:numId w:val="14"/>
        </w:numPr>
        <w:pBdr>
          <w:top w:val="nil"/>
          <w:left w:val="nil"/>
          <w:bottom w:val="nil"/>
          <w:right w:val="nil"/>
          <w:between w:val="nil"/>
        </w:pBdr>
        <w:tabs>
          <w:tab w:val="left" w:pos="900"/>
        </w:tabs>
        <w:ind w:left="0" w:firstLine="567"/>
        <w:jc w:val="both"/>
        <w:rPr>
          <w:color w:val="000000"/>
          <w:sz w:val="28"/>
          <w:szCs w:val="28"/>
        </w:rPr>
      </w:pPr>
      <w:r>
        <w:rPr>
          <w:i/>
          <w:color w:val="000000"/>
          <w:sz w:val="28"/>
          <w:szCs w:val="28"/>
        </w:rPr>
        <w:t>көп сатылы</w:t>
      </w:r>
      <w:r>
        <w:rPr>
          <w:color w:val="000000"/>
          <w:sz w:val="28"/>
          <w:szCs w:val="28"/>
        </w:rPr>
        <w:t>, онда партияны қабылдау немесе қабылдамау туралы шешім дәйекті сынақтар негізінде (2-ден көп немесе</w:t>
      </w:r>
      <w:r>
        <w:rPr>
          <w:color w:val="000000"/>
          <w:sz w:val="28"/>
          <w:szCs w:val="28"/>
        </w:rPr>
        <w:t xml:space="preserve"> тең) үлгілер немесе үлгілер, олардың ең көп саны алдын ала белгіленген;</w:t>
      </w:r>
    </w:p>
    <w:p w:rsidR="00D12665" w:rsidRDefault="00105E78">
      <w:pPr>
        <w:numPr>
          <w:ilvl w:val="0"/>
          <w:numId w:val="14"/>
        </w:numPr>
        <w:pBdr>
          <w:top w:val="nil"/>
          <w:left w:val="nil"/>
          <w:bottom w:val="nil"/>
          <w:right w:val="nil"/>
          <w:between w:val="nil"/>
        </w:pBdr>
        <w:tabs>
          <w:tab w:val="left" w:pos="900"/>
        </w:tabs>
        <w:ind w:left="0" w:firstLine="567"/>
        <w:jc w:val="both"/>
        <w:rPr>
          <w:color w:val="000000"/>
          <w:sz w:val="28"/>
          <w:szCs w:val="28"/>
        </w:rPr>
      </w:pPr>
      <w:r>
        <w:rPr>
          <w:i/>
          <w:color w:val="000000"/>
          <w:sz w:val="28"/>
          <w:szCs w:val="28"/>
        </w:rPr>
        <w:t>дәйекті</w:t>
      </w:r>
      <w:r>
        <w:rPr>
          <w:color w:val="000000"/>
          <w:sz w:val="28"/>
          <w:szCs w:val="28"/>
        </w:rPr>
        <w:t>, онда сынауды қабылдау немесе жалғастыру туралы шешім өнімнің әрбір дәйекті сыналған бірлігін (үлгі, үлгі) бағалағаннан кейін қабылданады.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Қабылдауды бақылау кезінде барлық үл</w:t>
      </w:r>
      <w:r>
        <w:rPr>
          <w:color w:val="000000"/>
          <w:sz w:val="28"/>
          <w:szCs w:val="28"/>
        </w:rPr>
        <w:t xml:space="preserve">гілер кездейсоқ сандар кестесін пайдалана отырып, кездейсоқ таңдау әдісімен жүзеге асырылады. Сонымен қатар, үлгі бойынша өнімді таңдаудың тағы екі әдісі бар: ең объективтілік әдісі және жүйелі таңдау әдісі. Жапон өнеркәсібінде жүйелі іріктеу қолданылады, </w:t>
      </w:r>
      <w:r>
        <w:rPr>
          <w:color w:val="000000"/>
          <w:sz w:val="28"/>
          <w:szCs w:val="28"/>
        </w:rPr>
        <w:t>онда іріктеу мөлшері екі өнім, партиядағы өндіру уақыты бойынша бірінші және соңғы болып табылады. Бүкіл партияның сапасы осы өнімдердің сапасымен бағаланады. Таңдалған өнімнің екеуі де жарамды болған жағдайда ғана партия қабылданады.</w:t>
      </w:r>
    </w:p>
    <w:p w:rsidR="00D12665" w:rsidRDefault="00105E78">
      <w:pPr>
        <w:pBdr>
          <w:top w:val="nil"/>
          <w:left w:val="nil"/>
          <w:bottom w:val="nil"/>
          <w:right w:val="nil"/>
          <w:between w:val="nil"/>
        </w:pBdr>
        <w:ind w:firstLine="567"/>
        <w:jc w:val="both"/>
        <w:rPr>
          <w:color w:val="000000"/>
          <w:sz w:val="28"/>
          <w:szCs w:val="28"/>
        </w:rPr>
      </w:pPr>
      <w:r>
        <w:rPr>
          <w:i/>
          <w:color w:val="000000"/>
          <w:sz w:val="28"/>
          <w:szCs w:val="28"/>
        </w:rPr>
        <w:t>басты міндет</w:t>
      </w:r>
      <w:r>
        <w:rPr>
          <w:color w:val="000000"/>
          <w:sz w:val="28"/>
          <w:szCs w:val="28"/>
        </w:rPr>
        <w:t xml:space="preserve"> қабылдау</w:t>
      </w:r>
      <w:r>
        <w:rPr>
          <w:color w:val="000000"/>
          <w:sz w:val="28"/>
          <w:szCs w:val="28"/>
        </w:rPr>
        <w:t>ды статистикалық бақылау – жеткізуші мен тұтынушы арасындағы өнім сапасын бағалау нәтижелерін бір мәнді өзара тану.</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Жабдықтаушы мен тұтынушы арасындағы қарым-қатынас сапаның белгілі бір деңгейімен сипатталады g</w:t>
      </w:r>
      <w:r>
        <w:rPr>
          <w:color w:val="000000"/>
          <w:sz w:val="12"/>
          <w:szCs w:val="12"/>
        </w:rPr>
        <w:t>0</w:t>
      </w:r>
      <w:r>
        <w:rPr>
          <w:color w:val="000000"/>
          <w:sz w:val="28"/>
          <w:szCs w:val="28"/>
        </w:rPr>
        <w:t>(партиядағы ақауы бар өнімдер үлесінің максим</w:t>
      </w:r>
      <w:r>
        <w:rPr>
          <w:color w:val="000000"/>
          <w:sz w:val="28"/>
          <w:szCs w:val="28"/>
        </w:rPr>
        <w:t>алды рұқсат етілген мәні) және g партиядағы бас тарту деңгейі</w:t>
      </w:r>
      <w:r>
        <w:rPr>
          <w:color w:val="000000"/>
          <w:sz w:val="12"/>
          <w:szCs w:val="12"/>
        </w:rPr>
        <w:t>м</w:t>
      </w:r>
      <w:r>
        <w:rPr>
          <w:color w:val="000000"/>
          <w:sz w:val="28"/>
          <w:szCs w:val="28"/>
        </w:rPr>
        <w:t>(өнім партиясын ақаулы деп жіктеу шегі). Бола тұра:</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12"/>
          <w:szCs w:val="12"/>
        </w:rPr>
      </w:pPr>
      <w:r>
        <w:rPr>
          <w:color w:val="000000"/>
          <w:sz w:val="28"/>
          <w:szCs w:val="28"/>
        </w:rPr>
        <w:t xml:space="preserve"> </w:t>
      </w:r>
      <w:r>
        <w:rPr>
          <w:color w:val="000000"/>
          <w:sz w:val="28"/>
          <w:szCs w:val="28"/>
        </w:rPr>
        <w:tab/>
      </w:r>
      <w:r>
        <w:rPr>
          <w:color w:val="000000"/>
          <w:sz w:val="28"/>
          <w:szCs w:val="28"/>
        </w:rPr>
        <w:tab/>
        <w:t>g</w:t>
      </w:r>
      <w:r>
        <w:rPr>
          <w:color w:val="000000"/>
          <w:sz w:val="12"/>
          <w:szCs w:val="12"/>
        </w:rPr>
        <w:t>0</w:t>
      </w:r>
      <w:r>
        <w:rPr>
          <w:rFonts w:ascii="Symbol" w:eastAsia="Symbol" w:hAnsi="Symbol" w:cs="Symbol"/>
          <w:color w:val="000000"/>
          <w:sz w:val="28"/>
          <w:szCs w:val="28"/>
        </w:rPr>
        <w:t></w:t>
      </w:r>
      <w:r>
        <w:rPr>
          <w:color w:val="000000"/>
          <w:sz w:val="28"/>
          <w:szCs w:val="28"/>
        </w:rPr>
        <w:t xml:space="preserve"> g</w:t>
      </w:r>
      <w:r>
        <w:rPr>
          <w:color w:val="000000"/>
          <w:sz w:val="12"/>
          <w:szCs w:val="12"/>
        </w:rPr>
        <w:t>м</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ab/>
      </w:r>
      <w:r>
        <w:rPr>
          <w:color w:val="000000"/>
          <w:sz w:val="28"/>
          <w:szCs w:val="28"/>
        </w:rPr>
        <w:tab/>
      </w:r>
    </w:p>
    <w:p w:rsidR="00D12665" w:rsidRDefault="00105E78">
      <w:pPr>
        <w:pBdr>
          <w:top w:val="nil"/>
          <w:left w:val="nil"/>
          <w:bottom w:val="nil"/>
          <w:right w:val="nil"/>
          <w:between w:val="nil"/>
        </w:pBdr>
        <w:ind w:left="708" w:firstLine="708"/>
        <w:jc w:val="both"/>
        <w:rPr>
          <w:color w:val="000000"/>
          <w:sz w:val="28"/>
          <w:szCs w:val="28"/>
        </w:rPr>
      </w:pPr>
      <w:r>
        <w:rPr>
          <w:color w:val="000000"/>
          <w:sz w:val="28"/>
          <w:szCs w:val="28"/>
        </w:rPr>
        <w:t>g</w:t>
      </w:r>
      <w:r>
        <w:rPr>
          <w:rFonts w:ascii="Symbol" w:eastAsia="Symbol" w:hAnsi="Symbol" w:cs="Symbol"/>
          <w:color w:val="000000"/>
          <w:sz w:val="28"/>
          <w:szCs w:val="28"/>
        </w:rPr>
        <w:t></w:t>
      </w:r>
      <w:r>
        <w:rPr>
          <w:color w:val="000000"/>
          <w:sz w:val="28"/>
          <w:szCs w:val="28"/>
        </w:rPr>
        <w:t xml:space="preserve"> g</w:t>
      </w:r>
      <w:r>
        <w:rPr>
          <w:color w:val="000000"/>
          <w:sz w:val="12"/>
          <w:szCs w:val="12"/>
        </w:rPr>
        <w:t>0</w:t>
      </w:r>
      <w:r>
        <w:rPr>
          <w:color w:val="000000"/>
          <w:sz w:val="28"/>
          <w:szCs w:val="28"/>
        </w:rPr>
        <w:t xml:space="preserve"> </w:t>
      </w:r>
      <w:r>
        <w:rPr>
          <w:color w:val="000000"/>
          <w:sz w:val="28"/>
          <w:szCs w:val="28"/>
        </w:rPr>
        <w:tab/>
      </w:r>
      <w:r>
        <w:rPr>
          <w:color w:val="000000"/>
          <w:sz w:val="28"/>
          <w:szCs w:val="28"/>
        </w:rPr>
        <w:tab/>
        <w:t>– қолайлы сапа партиясы;</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Егер</w:t>
      </w:r>
      <w:r>
        <w:rPr>
          <w:color w:val="000000"/>
          <w:sz w:val="28"/>
          <w:szCs w:val="28"/>
        </w:rPr>
        <w:tab/>
        <w:t>g</w:t>
      </w:r>
      <w:r>
        <w:rPr>
          <w:rFonts w:ascii="Symbol" w:eastAsia="Symbol" w:hAnsi="Symbol" w:cs="Symbol"/>
          <w:color w:val="000000"/>
          <w:sz w:val="28"/>
          <w:szCs w:val="28"/>
        </w:rPr>
        <w:t></w:t>
      </w:r>
      <w:r>
        <w:rPr>
          <w:color w:val="000000"/>
          <w:sz w:val="28"/>
          <w:szCs w:val="28"/>
        </w:rPr>
        <w:t xml:space="preserve"> g</w:t>
      </w:r>
      <w:r>
        <w:rPr>
          <w:color w:val="000000"/>
          <w:sz w:val="12"/>
          <w:szCs w:val="12"/>
        </w:rPr>
        <w:t>м</w:t>
      </w:r>
      <w:r>
        <w:rPr>
          <w:color w:val="000000"/>
          <w:sz w:val="12"/>
          <w:szCs w:val="12"/>
        </w:rPr>
        <w:tab/>
      </w:r>
      <w:r>
        <w:rPr>
          <w:color w:val="000000"/>
          <w:sz w:val="12"/>
          <w:szCs w:val="12"/>
        </w:rPr>
        <w:tab/>
      </w:r>
      <w:r>
        <w:rPr>
          <w:color w:val="000000"/>
          <w:sz w:val="28"/>
          <w:szCs w:val="28"/>
        </w:rPr>
        <w:t>– партия қабылданбады;</w:t>
      </w:r>
    </w:p>
    <w:p w:rsidR="00D12665" w:rsidRDefault="00105E78">
      <w:pPr>
        <w:pBdr>
          <w:top w:val="nil"/>
          <w:left w:val="nil"/>
          <w:bottom w:val="nil"/>
          <w:right w:val="nil"/>
          <w:between w:val="nil"/>
        </w:pBdr>
        <w:ind w:firstLine="380"/>
        <w:jc w:val="both"/>
        <w:rPr>
          <w:color w:val="000000"/>
          <w:sz w:val="28"/>
          <w:szCs w:val="28"/>
        </w:rPr>
      </w:pPr>
      <w:r>
        <w:rPr>
          <w:color w:val="000000"/>
          <w:sz w:val="24"/>
          <w:szCs w:val="24"/>
        </w:rPr>
        <w:tab/>
      </w:r>
      <w:r>
        <w:rPr>
          <w:color w:val="000000"/>
          <w:sz w:val="24"/>
          <w:szCs w:val="24"/>
        </w:rPr>
        <w:tab/>
      </w:r>
      <w:r>
        <w:rPr>
          <w:color w:val="000000"/>
          <w:sz w:val="28"/>
          <w:szCs w:val="28"/>
        </w:rPr>
        <w:t>g</w:t>
      </w:r>
      <w:r>
        <w:rPr>
          <w:color w:val="000000"/>
          <w:sz w:val="12"/>
          <w:szCs w:val="12"/>
        </w:rPr>
        <w:t>0</w:t>
      </w:r>
      <w:r>
        <w:rPr>
          <w:rFonts w:ascii="Symbol" w:eastAsia="Symbol" w:hAnsi="Symbol" w:cs="Symbol"/>
          <w:color w:val="000000"/>
          <w:sz w:val="28"/>
          <w:szCs w:val="28"/>
        </w:rPr>
        <w:t></w:t>
      </w:r>
      <w:r>
        <w:rPr>
          <w:color w:val="000000"/>
          <w:sz w:val="28"/>
          <w:szCs w:val="28"/>
        </w:rPr>
        <w:t xml:space="preserve"> g</w:t>
      </w:r>
      <w:r>
        <w:rPr>
          <w:rFonts w:ascii="Symbol" w:eastAsia="Symbol" w:hAnsi="Symbol" w:cs="Symbol"/>
          <w:color w:val="000000"/>
          <w:sz w:val="28"/>
          <w:szCs w:val="28"/>
        </w:rPr>
        <w:t></w:t>
      </w:r>
      <w:r>
        <w:rPr>
          <w:color w:val="000000"/>
          <w:sz w:val="28"/>
          <w:szCs w:val="28"/>
        </w:rPr>
        <w:t xml:space="preserve"> g</w:t>
      </w:r>
      <w:r>
        <w:rPr>
          <w:color w:val="000000"/>
          <w:sz w:val="12"/>
          <w:szCs w:val="12"/>
        </w:rPr>
        <w:t>м</w:t>
      </w:r>
      <w:r>
        <w:rPr>
          <w:color w:val="000000"/>
          <w:sz w:val="28"/>
          <w:szCs w:val="28"/>
        </w:rPr>
        <w:t xml:space="preserve"> </w:t>
      </w:r>
      <w:r>
        <w:rPr>
          <w:color w:val="000000"/>
          <w:sz w:val="28"/>
          <w:szCs w:val="28"/>
        </w:rPr>
        <w:tab/>
        <w:t>– қолайлы сапа.</w:t>
      </w:r>
    </w:p>
    <w:p w:rsidR="00D12665" w:rsidRDefault="00D12665">
      <w:pPr>
        <w:pBdr>
          <w:top w:val="nil"/>
          <w:left w:val="nil"/>
          <w:bottom w:val="nil"/>
          <w:right w:val="nil"/>
          <w:between w:val="nil"/>
        </w:pBdr>
        <w:ind w:firstLine="567"/>
        <w:jc w:val="both"/>
        <w:rPr>
          <w:color w:val="000000"/>
          <w:sz w:val="28"/>
          <w:szCs w:val="28"/>
        </w:rPr>
      </w:pP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 xml:space="preserve">Статистикалық қабылдау </w:t>
      </w:r>
      <w:r>
        <w:rPr>
          <w:color w:val="000000"/>
          <w:sz w:val="28"/>
          <w:szCs w:val="28"/>
        </w:rPr>
        <w:t>бақылауы қолданылса, бақылау жоспарлары әзірленеді. Бұл ретте тұтынушы тәуекелі және жеткізушінің тәуекелі, қолайлы және қабылданбаған сапа деңгейлерінің мәндері белгіленеді.</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Сапаның қолайлы деңгейі бар топтаманы қабылдамау ықтималдығы g</w:t>
      </w:r>
      <w:r>
        <w:rPr>
          <w:color w:val="000000"/>
          <w:sz w:val="12"/>
          <w:szCs w:val="12"/>
        </w:rPr>
        <w:t>0</w:t>
      </w:r>
      <w:r>
        <w:rPr>
          <w:color w:val="000000"/>
          <w:sz w:val="28"/>
          <w:szCs w:val="28"/>
        </w:rPr>
        <w:t xml:space="preserve"> шақырды</w:t>
      </w:r>
      <w:r>
        <w:rPr>
          <w:b/>
          <w:i/>
          <w:color w:val="000000"/>
          <w:sz w:val="28"/>
          <w:szCs w:val="28"/>
        </w:rPr>
        <w:t>жеткізушін</w:t>
      </w:r>
      <w:r>
        <w:rPr>
          <w:b/>
          <w:i/>
          <w:color w:val="000000"/>
          <w:sz w:val="28"/>
          <w:szCs w:val="28"/>
        </w:rPr>
        <w:t>ің тәуекелі</w:t>
      </w:r>
      <w:r>
        <w:rPr>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Сападан бас тарту деңгейі бар партияны қабылдау ықтималдығы g</w:t>
      </w:r>
      <w:r>
        <w:rPr>
          <w:color w:val="000000"/>
          <w:sz w:val="12"/>
          <w:szCs w:val="12"/>
        </w:rPr>
        <w:t>м</w:t>
      </w:r>
      <w:r>
        <w:rPr>
          <w:color w:val="000000"/>
          <w:sz w:val="28"/>
          <w:szCs w:val="28"/>
        </w:rPr>
        <w:t xml:space="preserve"> шақырды</w:t>
      </w:r>
      <w:r>
        <w:rPr>
          <w:b/>
          <w:i/>
          <w:color w:val="000000"/>
          <w:sz w:val="28"/>
          <w:szCs w:val="28"/>
        </w:rPr>
        <w:t>тұтынушылық тәуекел</w:t>
      </w:r>
      <w:r>
        <w:rPr>
          <w:color w:val="000000"/>
          <w:sz w:val="28"/>
          <w:szCs w:val="28"/>
        </w:rPr>
        <w:t>.</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Қолданылатын іріктеу схемасы ықтималдықтардың әрқайсысын минимумға дейін азайтуға бағытталуы керек.</w:t>
      </w:r>
    </w:p>
    <w:p w:rsidR="00D12665" w:rsidRDefault="00105E78">
      <w:pPr>
        <w:pBdr>
          <w:top w:val="nil"/>
          <w:left w:val="nil"/>
          <w:bottom w:val="nil"/>
          <w:right w:val="nil"/>
          <w:between w:val="nil"/>
        </w:pBdr>
        <w:ind w:firstLine="567"/>
        <w:jc w:val="both"/>
        <w:rPr>
          <w:color w:val="000000"/>
          <w:sz w:val="28"/>
          <w:szCs w:val="28"/>
        </w:rPr>
      </w:pPr>
      <w:r>
        <w:rPr>
          <w:color w:val="000000"/>
          <w:sz w:val="28"/>
          <w:szCs w:val="28"/>
        </w:rPr>
        <w:t>Тиісті іріктеу схемасын таңдау үшін өндіруші мен тұт</w:t>
      </w:r>
      <w:r>
        <w:rPr>
          <w:color w:val="000000"/>
          <w:sz w:val="28"/>
          <w:szCs w:val="28"/>
        </w:rPr>
        <w:t>ынушы келесі мәселелер бойынша келісімдер жасауы керек:</w:t>
      </w:r>
    </w:p>
    <w:p w:rsidR="00D12665" w:rsidRDefault="00105E78">
      <w:pPr>
        <w:numPr>
          <w:ilvl w:val="0"/>
          <w:numId w:val="8"/>
        </w:numPr>
        <w:pBdr>
          <w:top w:val="nil"/>
          <w:left w:val="nil"/>
          <w:bottom w:val="nil"/>
          <w:right w:val="nil"/>
          <w:between w:val="nil"/>
        </w:pBdr>
        <w:jc w:val="both"/>
        <w:rPr>
          <w:color w:val="000000"/>
        </w:rPr>
      </w:pPr>
      <w:r>
        <w:rPr>
          <w:color w:val="000000"/>
          <w:sz w:val="28"/>
          <w:szCs w:val="28"/>
        </w:rPr>
        <w:t>Қолайлы сапа деңгейі g</w:t>
      </w:r>
      <w:r>
        <w:rPr>
          <w:color w:val="000000"/>
          <w:sz w:val="12"/>
          <w:szCs w:val="12"/>
        </w:rPr>
        <w:t>0</w:t>
      </w:r>
      <w:r>
        <w:rPr>
          <w:color w:val="000000"/>
          <w:sz w:val="28"/>
          <w:szCs w:val="28"/>
        </w:rPr>
        <w:t>.</w:t>
      </w:r>
    </w:p>
    <w:p w:rsidR="00D12665" w:rsidRDefault="00105E78">
      <w:pPr>
        <w:numPr>
          <w:ilvl w:val="0"/>
          <w:numId w:val="8"/>
        </w:numPr>
        <w:pBdr>
          <w:top w:val="nil"/>
          <w:left w:val="nil"/>
          <w:bottom w:val="nil"/>
          <w:right w:val="nil"/>
          <w:between w:val="nil"/>
        </w:pBdr>
        <w:tabs>
          <w:tab w:val="left" w:pos="900"/>
        </w:tabs>
        <w:ind w:left="0" w:firstLine="540"/>
        <w:jc w:val="both"/>
        <w:rPr>
          <w:color w:val="000000"/>
        </w:rPr>
      </w:pPr>
      <w:r>
        <w:rPr>
          <w:color w:val="000000"/>
          <w:sz w:val="28"/>
          <w:szCs w:val="28"/>
        </w:rPr>
        <w:t>Өндірушінің тәуекелі, яғни осы схеманы қолдану ақаулы өнімдердің үлесі g тең өнім партиясын қабылдаудан қателесу ықтималдығы.</w:t>
      </w:r>
      <w:r>
        <w:rPr>
          <w:color w:val="000000"/>
          <w:sz w:val="12"/>
          <w:szCs w:val="12"/>
        </w:rPr>
        <w:t>0</w:t>
      </w:r>
      <w:r>
        <w:rPr>
          <w:color w:val="000000"/>
          <w:sz w:val="28"/>
          <w:szCs w:val="28"/>
        </w:rPr>
        <w:t xml:space="preserve"> – тұтынушы қабылдай алатын партия.</w:t>
      </w:r>
    </w:p>
    <w:p w:rsidR="00D12665" w:rsidRDefault="00105E78">
      <w:pPr>
        <w:numPr>
          <w:ilvl w:val="0"/>
          <w:numId w:val="8"/>
        </w:numPr>
        <w:pBdr>
          <w:top w:val="nil"/>
          <w:left w:val="nil"/>
          <w:bottom w:val="nil"/>
          <w:right w:val="nil"/>
          <w:between w:val="nil"/>
        </w:pBdr>
        <w:tabs>
          <w:tab w:val="left" w:pos="900"/>
        </w:tabs>
        <w:ind w:left="0" w:firstLine="540"/>
        <w:jc w:val="both"/>
        <w:rPr>
          <w:color w:val="000000"/>
        </w:rPr>
      </w:pPr>
      <w:r>
        <w:rPr>
          <w:color w:val="000000"/>
          <w:sz w:val="28"/>
          <w:szCs w:val="28"/>
        </w:rPr>
        <w:lastRenderedPageBreak/>
        <w:t xml:space="preserve">Қабылданатын </w:t>
      </w:r>
      <w:r>
        <w:rPr>
          <w:color w:val="000000"/>
          <w:sz w:val="28"/>
          <w:szCs w:val="28"/>
        </w:rPr>
        <w:t>(қабылданбау) сапа деңгейі g</w:t>
      </w:r>
      <w:r>
        <w:rPr>
          <w:color w:val="000000"/>
          <w:sz w:val="12"/>
          <w:szCs w:val="12"/>
        </w:rPr>
        <w:t>м</w:t>
      </w:r>
      <w:r>
        <w:rPr>
          <w:color w:val="000000"/>
          <w:sz w:val="28"/>
          <w:szCs w:val="28"/>
        </w:rPr>
        <w:t>.</w:t>
      </w:r>
    </w:p>
    <w:p w:rsidR="00D12665" w:rsidRDefault="00105E78">
      <w:pPr>
        <w:numPr>
          <w:ilvl w:val="0"/>
          <w:numId w:val="8"/>
        </w:numPr>
        <w:pBdr>
          <w:top w:val="nil"/>
          <w:left w:val="nil"/>
          <w:bottom w:val="nil"/>
          <w:right w:val="nil"/>
          <w:between w:val="nil"/>
        </w:pBdr>
        <w:tabs>
          <w:tab w:val="left" w:pos="900"/>
        </w:tabs>
        <w:ind w:left="0" w:firstLine="540"/>
        <w:jc w:val="both"/>
        <w:rPr>
          <w:color w:val="000000"/>
        </w:rPr>
      </w:pPr>
      <w:r>
        <w:rPr>
          <w:color w:val="000000"/>
          <w:sz w:val="28"/>
          <w:szCs w:val="28"/>
        </w:rPr>
        <w:t>Тұтынушы тәуекелі, яғни бұл схеманы пайдалану ақаулардың үлесі g тең болатын өнім партиясын қате қабылдауға әкеп соғу ықтималдығы.</w:t>
      </w:r>
      <w:r>
        <w:rPr>
          <w:color w:val="000000"/>
          <w:sz w:val="12"/>
          <w:szCs w:val="12"/>
        </w:rPr>
        <w:t>м</w:t>
      </w:r>
      <w:r>
        <w:rPr>
          <w:color w:val="000000"/>
          <w:sz w:val="28"/>
          <w:szCs w:val="28"/>
        </w:rPr>
        <w:t xml:space="preserve"> – тұтынушы қабылдаудан бас тартатын партия.</w:t>
      </w:r>
    </w:p>
    <w:p w:rsidR="00D12665" w:rsidRDefault="00105E78">
      <w:pPr>
        <w:pBdr>
          <w:top w:val="nil"/>
          <w:left w:val="nil"/>
          <w:bottom w:val="nil"/>
          <w:right w:val="nil"/>
          <w:between w:val="nil"/>
        </w:pBdr>
        <w:tabs>
          <w:tab w:val="left" w:pos="900"/>
        </w:tabs>
        <w:ind w:firstLine="567"/>
        <w:jc w:val="both"/>
        <w:rPr>
          <w:color w:val="000000"/>
          <w:sz w:val="28"/>
          <w:szCs w:val="28"/>
        </w:rPr>
      </w:pPr>
      <w:r>
        <w:rPr>
          <w:color w:val="000000"/>
          <w:sz w:val="28"/>
          <w:szCs w:val="28"/>
        </w:rPr>
        <w:t>Берілген қолайлы g үшін тәуекел мәніне кепілдік б</w:t>
      </w:r>
      <w:r>
        <w:rPr>
          <w:color w:val="000000"/>
          <w:sz w:val="28"/>
          <w:szCs w:val="28"/>
        </w:rPr>
        <w:t>еретін бақылау жоспарын таңдау әрқашан мүмкін</w:t>
      </w:r>
      <w:r>
        <w:rPr>
          <w:color w:val="000000"/>
          <w:sz w:val="12"/>
          <w:szCs w:val="12"/>
        </w:rPr>
        <w:t>0</w:t>
      </w:r>
      <w:r>
        <w:rPr>
          <w:color w:val="000000"/>
          <w:sz w:val="28"/>
          <w:szCs w:val="28"/>
        </w:rPr>
        <w:t xml:space="preserve">  және мырзаға үйленді</w:t>
      </w:r>
      <w:r>
        <w:rPr>
          <w:color w:val="000000"/>
          <w:sz w:val="12"/>
          <w:szCs w:val="12"/>
        </w:rPr>
        <w:t>м</w:t>
      </w:r>
      <w:r>
        <w:rPr>
          <w:color w:val="000000"/>
          <w:sz w:val="28"/>
          <w:szCs w:val="28"/>
        </w:rPr>
        <w:t>сапа деңгейлері.</w:t>
      </w:r>
    </w:p>
    <w:p w:rsidR="00D12665" w:rsidRDefault="00D12665">
      <w:pPr>
        <w:pBdr>
          <w:top w:val="nil"/>
          <w:left w:val="nil"/>
          <w:bottom w:val="nil"/>
          <w:right w:val="nil"/>
          <w:between w:val="nil"/>
        </w:pBdr>
        <w:tabs>
          <w:tab w:val="left" w:pos="900"/>
        </w:tabs>
        <w:jc w:val="both"/>
        <w:rPr>
          <w:color w:val="000000"/>
          <w:sz w:val="24"/>
          <w:szCs w:val="24"/>
        </w:rPr>
      </w:pPr>
    </w:p>
    <w:p w:rsidR="00D12665" w:rsidRDefault="00D12665">
      <w:pPr>
        <w:pBdr>
          <w:top w:val="nil"/>
          <w:left w:val="nil"/>
          <w:bottom w:val="nil"/>
          <w:right w:val="nil"/>
          <w:between w:val="nil"/>
        </w:pBdr>
        <w:ind w:firstLine="567"/>
        <w:jc w:val="center"/>
        <w:rPr>
          <w:color w:val="000000"/>
          <w:sz w:val="24"/>
          <w:szCs w:val="24"/>
        </w:rPr>
      </w:pPr>
      <w:bookmarkStart w:id="1" w:name="_30j0zll" w:colFirst="0" w:colLast="0"/>
      <w:bookmarkEnd w:id="1"/>
    </w:p>
    <w:p w:rsidR="00D12665" w:rsidRDefault="00D12665">
      <w:pPr>
        <w:pBdr>
          <w:top w:val="nil"/>
          <w:left w:val="nil"/>
          <w:bottom w:val="nil"/>
          <w:right w:val="nil"/>
          <w:between w:val="nil"/>
        </w:pBdr>
        <w:ind w:firstLine="567"/>
        <w:jc w:val="center"/>
        <w:rPr>
          <w:color w:val="000000"/>
          <w:sz w:val="24"/>
          <w:szCs w:val="24"/>
        </w:rPr>
      </w:pPr>
    </w:p>
    <w:sectPr w:rsidR="00D12665">
      <w:pgSz w:w="11906" w:h="16838"/>
      <w:pgMar w:top="1134" w:right="1134" w:bottom="1134" w:left="1134"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Noto Sans Symbols">
    <w:altName w:val="Times New Roman"/>
    <w:charset w:val="00"/>
    <w:family w:val="auto"/>
    <w:pitch w:val="default"/>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12BA5"/>
    <w:multiLevelType w:val="multilevel"/>
    <w:tmpl w:val="04102B5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
    <w:nsid w:val="0A9821EE"/>
    <w:multiLevelType w:val="multilevel"/>
    <w:tmpl w:val="C20E3CD4"/>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2">
    <w:nsid w:val="0CA71DFD"/>
    <w:multiLevelType w:val="multilevel"/>
    <w:tmpl w:val="5016DE32"/>
    <w:lvl w:ilvl="0">
      <w:start w:val="1"/>
      <w:numFmt w:val="decimal"/>
      <w:lvlText w:val="%1)"/>
      <w:lvlJc w:val="left"/>
      <w:pPr>
        <w:ind w:left="1069" w:hanging="360"/>
      </w:pPr>
      <w:rPr>
        <w:vertAlign w:val="baseline"/>
      </w:rPr>
    </w:lvl>
    <w:lvl w:ilvl="1">
      <w:start w:val="1"/>
      <w:numFmt w:val="lowerLetter"/>
      <w:lvlText w:val="%2."/>
      <w:lvlJc w:val="left"/>
      <w:pPr>
        <w:ind w:left="1789" w:hanging="360"/>
      </w:pPr>
      <w:rPr>
        <w:vertAlign w:val="baseline"/>
      </w:rPr>
    </w:lvl>
    <w:lvl w:ilvl="2">
      <w:start w:val="1"/>
      <w:numFmt w:val="lowerRoman"/>
      <w:lvlText w:val="%3."/>
      <w:lvlJc w:val="right"/>
      <w:pPr>
        <w:ind w:left="2509" w:hanging="180"/>
      </w:pPr>
      <w:rPr>
        <w:vertAlign w:val="baseline"/>
      </w:rPr>
    </w:lvl>
    <w:lvl w:ilvl="3">
      <w:start w:val="1"/>
      <w:numFmt w:val="decimal"/>
      <w:lvlText w:val="%4."/>
      <w:lvlJc w:val="left"/>
      <w:pPr>
        <w:ind w:left="3229" w:hanging="360"/>
      </w:pPr>
      <w:rPr>
        <w:vertAlign w:val="baseline"/>
      </w:rPr>
    </w:lvl>
    <w:lvl w:ilvl="4">
      <w:start w:val="1"/>
      <w:numFmt w:val="lowerLetter"/>
      <w:lvlText w:val="%5."/>
      <w:lvlJc w:val="left"/>
      <w:pPr>
        <w:ind w:left="3949" w:hanging="360"/>
      </w:pPr>
      <w:rPr>
        <w:vertAlign w:val="baseline"/>
      </w:rPr>
    </w:lvl>
    <w:lvl w:ilvl="5">
      <w:start w:val="1"/>
      <w:numFmt w:val="lowerRoman"/>
      <w:lvlText w:val="%6."/>
      <w:lvlJc w:val="right"/>
      <w:pPr>
        <w:ind w:left="4669" w:hanging="180"/>
      </w:pPr>
      <w:rPr>
        <w:vertAlign w:val="baseline"/>
      </w:rPr>
    </w:lvl>
    <w:lvl w:ilvl="6">
      <w:start w:val="1"/>
      <w:numFmt w:val="decimal"/>
      <w:lvlText w:val="%7."/>
      <w:lvlJc w:val="left"/>
      <w:pPr>
        <w:ind w:left="5389" w:hanging="360"/>
      </w:pPr>
      <w:rPr>
        <w:vertAlign w:val="baseline"/>
      </w:rPr>
    </w:lvl>
    <w:lvl w:ilvl="7">
      <w:start w:val="1"/>
      <w:numFmt w:val="lowerLetter"/>
      <w:lvlText w:val="%8."/>
      <w:lvlJc w:val="left"/>
      <w:pPr>
        <w:ind w:left="6109" w:hanging="360"/>
      </w:pPr>
      <w:rPr>
        <w:vertAlign w:val="baseline"/>
      </w:rPr>
    </w:lvl>
    <w:lvl w:ilvl="8">
      <w:start w:val="1"/>
      <w:numFmt w:val="lowerRoman"/>
      <w:lvlText w:val="%9."/>
      <w:lvlJc w:val="right"/>
      <w:pPr>
        <w:ind w:left="6829" w:hanging="180"/>
      </w:pPr>
      <w:rPr>
        <w:vertAlign w:val="baseline"/>
      </w:rPr>
    </w:lvl>
  </w:abstractNum>
  <w:abstractNum w:abstractNumId="3">
    <w:nsid w:val="15023537"/>
    <w:multiLevelType w:val="multilevel"/>
    <w:tmpl w:val="5D447D88"/>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4">
    <w:nsid w:val="20790C69"/>
    <w:multiLevelType w:val="multilevel"/>
    <w:tmpl w:val="BA725208"/>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5">
    <w:nsid w:val="24BD1710"/>
    <w:multiLevelType w:val="multilevel"/>
    <w:tmpl w:val="09509D88"/>
    <w:lvl w:ilvl="0">
      <w:start w:val="1"/>
      <w:numFmt w:val="decimal"/>
      <w:lvlText w:val="%1."/>
      <w:lvlJc w:val="left"/>
      <w:pPr>
        <w:ind w:left="927" w:hanging="360"/>
      </w:pPr>
      <w:rPr>
        <w:sz w:val="28"/>
        <w:szCs w:val="28"/>
        <w:vertAlign w:val="baseline"/>
      </w:rPr>
    </w:lvl>
    <w:lvl w:ilvl="1">
      <w:start w:val="1"/>
      <w:numFmt w:val="lowerLetter"/>
      <w:lvlText w:val="%2."/>
      <w:lvlJc w:val="left"/>
      <w:pPr>
        <w:ind w:left="1647" w:hanging="360"/>
      </w:pPr>
      <w:rPr>
        <w:vertAlign w:val="baseline"/>
      </w:rPr>
    </w:lvl>
    <w:lvl w:ilvl="2">
      <w:start w:val="1"/>
      <w:numFmt w:val="lowerRoman"/>
      <w:lvlText w:val="%3."/>
      <w:lvlJc w:val="right"/>
      <w:pPr>
        <w:ind w:left="2367" w:hanging="180"/>
      </w:pPr>
      <w:rPr>
        <w:vertAlign w:val="baseline"/>
      </w:rPr>
    </w:lvl>
    <w:lvl w:ilvl="3">
      <w:start w:val="1"/>
      <w:numFmt w:val="decimal"/>
      <w:lvlText w:val="%4."/>
      <w:lvlJc w:val="left"/>
      <w:pPr>
        <w:ind w:left="3087" w:hanging="360"/>
      </w:pPr>
      <w:rPr>
        <w:vertAlign w:val="baseline"/>
      </w:rPr>
    </w:lvl>
    <w:lvl w:ilvl="4">
      <w:start w:val="1"/>
      <w:numFmt w:val="lowerLetter"/>
      <w:lvlText w:val="%5."/>
      <w:lvlJc w:val="left"/>
      <w:pPr>
        <w:ind w:left="3807" w:hanging="360"/>
      </w:pPr>
      <w:rPr>
        <w:vertAlign w:val="baseline"/>
      </w:rPr>
    </w:lvl>
    <w:lvl w:ilvl="5">
      <w:start w:val="1"/>
      <w:numFmt w:val="lowerRoman"/>
      <w:lvlText w:val="%6."/>
      <w:lvlJc w:val="right"/>
      <w:pPr>
        <w:ind w:left="4527" w:hanging="180"/>
      </w:pPr>
      <w:rPr>
        <w:vertAlign w:val="baseline"/>
      </w:rPr>
    </w:lvl>
    <w:lvl w:ilvl="6">
      <w:start w:val="1"/>
      <w:numFmt w:val="decimal"/>
      <w:lvlText w:val="%7."/>
      <w:lvlJc w:val="left"/>
      <w:pPr>
        <w:ind w:left="5247" w:hanging="360"/>
      </w:pPr>
      <w:rPr>
        <w:vertAlign w:val="baseline"/>
      </w:rPr>
    </w:lvl>
    <w:lvl w:ilvl="7">
      <w:start w:val="1"/>
      <w:numFmt w:val="lowerLetter"/>
      <w:lvlText w:val="%8."/>
      <w:lvlJc w:val="left"/>
      <w:pPr>
        <w:ind w:left="5967" w:hanging="360"/>
      </w:pPr>
      <w:rPr>
        <w:vertAlign w:val="baseline"/>
      </w:rPr>
    </w:lvl>
    <w:lvl w:ilvl="8">
      <w:start w:val="1"/>
      <w:numFmt w:val="lowerRoman"/>
      <w:lvlText w:val="%9."/>
      <w:lvlJc w:val="right"/>
      <w:pPr>
        <w:ind w:left="6687" w:hanging="180"/>
      </w:pPr>
      <w:rPr>
        <w:vertAlign w:val="baseline"/>
      </w:rPr>
    </w:lvl>
  </w:abstractNum>
  <w:abstractNum w:abstractNumId="6">
    <w:nsid w:val="28336C4E"/>
    <w:multiLevelType w:val="multilevel"/>
    <w:tmpl w:val="53229D1E"/>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7">
    <w:nsid w:val="3FE27EEF"/>
    <w:multiLevelType w:val="multilevel"/>
    <w:tmpl w:val="C9D0B790"/>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1789" w:hanging="360"/>
      </w:pPr>
      <w:rPr>
        <w:rFonts w:ascii="Courier New" w:eastAsia="Courier New" w:hAnsi="Courier New" w:cs="Courier New"/>
        <w:vertAlign w:val="baseline"/>
      </w:rPr>
    </w:lvl>
    <w:lvl w:ilvl="2">
      <w:start w:val="1"/>
      <w:numFmt w:val="bullet"/>
      <w:lvlText w:val="▪"/>
      <w:lvlJc w:val="left"/>
      <w:pPr>
        <w:ind w:left="2509" w:hanging="360"/>
      </w:pPr>
      <w:rPr>
        <w:rFonts w:ascii="Noto Sans Symbols" w:eastAsia="Noto Sans Symbols" w:hAnsi="Noto Sans Symbols" w:cs="Noto Sans Symbols"/>
        <w:vertAlign w:val="baseline"/>
      </w:rPr>
    </w:lvl>
    <w:lvl w:ilvl="3">
      <w:start w:val="1"/>
      <w:numFmt w:val="bullet"/>
      <w:lvlText w:val="●"/>
      <w:lvlJc w:val="left"/>
      <w:pPr>
        <w:ind w:left="3229" w:hanging="360"/>
      </w:pPr>
      <w:rPr>
        <w:rFonts w:ascii="Noto Sans Symbols" w:eastAsia="Noto Sans Symbols" w:hAnsi="Noto Sans Symbols" w:cs="Noto Sans Symbols"/>
        <w:vertAlign w:val="baseline"/>
      </w:rPr>
    </w:lvl>
    <w:lvl w:ilvl="4">
      <w:start w:val="1"/>
      <w:numFmt w:val="bullet"/>
      <w:lvlText w:val="o"/>
      <w:lvlJc w:val="left"/>
      <w:pPr>
        <w:ind w:left="3949" w:hanging="360"/>
      </w:pPr>
      <w:rPr>
        <w:rFonts w:ascii="Courier New" w:eastAsia="Courier New" w:hAnsi="Courier New" w:cs="Courier New"/>
        <w:vertAlign w:val="baseline"/>
      </w:rPr>
    </w:lvl>
    <w:lvl w:ilvl="5">
      <w:start w:val="1"/>
      <w:numFmt w:val="bullet"/>
      <w:lvlText w:val="▪"/>
      <w:lvlJc w:val="left"/>
      <w:pPr>
        <w:ind w:left="4669" w:hanging="360"/>
      </w:pPr>
      <w:rPr>
        <w:rFonts w:ascii="Noto Sans Symbols" w:eastAsia="Noto Sans Symbols" w:hAnsi="Noto Sans Symbols" w:cs="Noto Sans Symbols"/>
        <w:vertAlign w:val="baseline"/>
      </w:rPr>
    </w:lvl>
    <w:lvl w:ilvl="6">
      <w:start w:val="1"/>
      <w:numFmt w:val="bullet"/>
      <w:lvlText w:val="●"/>
      <w:lvlJc w:val="left"/>
      <w:pPr>
        <w:ind w:left="5389" w:hanging="360"/>
      </w:pPr>
      <w:rPr>
        <w:rFonts w:ascii="Noto Sans Symbols" w:eastAsia="Noto Sans Symbols" w:hAnsi="Noto Sans Symbols" w:cs="Noto Sans Symbols"/>
        <w:vertAlign w:val="baseline"/>
      </w:rPr>
    </w:lvl>
    <w:lvl w:ilvl="7">
      <w:start w:val="1"/>
      <w:numFmt w:val="bullet"/>
      <w:lvlText w:val="o"/>
      <w:lvlJc w:val="left"/>
      <w:pPr>
        <w:ind w:left="6109" w:hanging="360"/>
      </w:pPr>
      <w:rPr>
        <w:rFonts w:ascii="Courier New" w:eastAsia="Courier New" w:hAnsi="Courier New" w:cs="Courier New"/>
        <w:vertAlign w:val="baseline"/>
      </w:rPr>
    </w:lvl>
    <w:lvl w:ilvl="8">
      <w:start w:val="1"/>
      <w:numFmt w:val="bullet"/>
      <w:lvlText w:val="▪"/>
      <w:lvlJc w:val="left"/>
      <w:pPr>
        <w:ind w:left="6829" w:hanging="360"/>
      </w:pPr>
      <w:rPr>
        <w:rFonts w:ascii="Noto Sans Symbols" w:eastAsia="Noto Sans Symbols" w:hAnsi="Noto Sans Symbols" w:cs="Noto Sans Symbols"/>
        <w:vertAlign w:val="baseline"/>
      </w:rPr>
    </w:lvl>
  </w:abstractNum>
  <w:abstractNum w:abstractNumId="8">
    <w:nsid w:val="419404C5"/>
    <w:multiLevelType w:val="multilevel"/>
    <w:tmpl w:val="30A6D5BC"/>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9">
    <w:nsid w:val="49A57DA4"/>
    <w:multiLevelType w:val="multilevel"/>
    <w:tmpl w:val="AECE891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0">
    <w:nsid w:val="50A762CB"/>
    <w:multiLevelType w:val="multilevel"/>
    <w:tmpl w:val="9A6A5BF8"/>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1">
    <w:nsid w:val="559A4E33"/>
    <w:multiLevelType w:val="multilevel"/>
    <w:tmpl w:val="6E7E4EFA"/>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2">
    <w:nsid w:val="65506C3D"/>
    <w:multiLevelType w:val="multilevel"/>
    <w:tmpl w:val="798C7D46"/>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3">
    <w:nsid w:val="70041DF9"/>
    <w:multiLevelType w:val="multilevel"/>
    <w:tmpl w:val="02AA9F06"/>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abstractNum w:abstractNumId="14">
    <w:nsid w:val="7FCE44AE"/>
    <w:multiLevelType w:val="multilevel"/>
    <w:tmpl w:val="F0080F84"/>
    <w:lvl w:ilvl="0">
      <w:start w:val="1"/>
      <w:numFmt w:val="bullet"/>
      <w:lvlText w:val="−"/>
      <w:lvlJc w:val="left"/>
      <w:pPr>
        <w:ind w:left="1287" w:hanging="360"/>
      </w:pPr>
      <w:rPr>
        <w:rFonts w:ascii="Noto Sans Symbols" w:eastAsia="Noto Sans Symbols" w:hAnsi="Noto Sans Symbols" w:cs="Noto Sans Symbols"/>
        <w:vertAlign w:val="baseline"/>
      </w:rPr>
    </w:lvl>
    <w:lvl w:ilvl="1">
      <w:start w:val="1"/>
      <w:numFmt w:val="bullet"/>
      <w:lvlText w:val="o"/>
      <w:lvlJc w:val="left"/>
      <w:pPr>
        <w:ind w:left="2007" w:hanging="360"/>
      </w:pPr>
      <w:rPr>
        <w:rFonts w:ascii="Courier New" w:eastAsia="Courier New" w:hAnsi="Courier New" w:cs="Courier New"/>
        <w:vertAlign w:val="baseline"/>
      </w:rPr>
    </w:lvl>
    <w:lvl w:ilvl="2">
      <w:start w:val="1"/>
      <w:numFmt w:val="bullet"/>
      <w:lvlText w:val="▪"/>
      <w:lvlJc w:val="left"/>
      <w:pPr>
        <w:ind w:left="2727" w:hanging="360"/>
      </w:pPr>
      <w:rPr>
        <w:rFonts w:ascii="Noto Sans Symbols" w:eastAsia="Noto Sans Symbols" w:hAnsi="Noto Sans Symbols" w:cs="Noto Sans Symbols"/>
        <w:vertAlign w:val="baseline"/>
      </w:rPr>
    </w:lvl>
    <w:lvl w:ilvl="3">
      <w:start w:val="1"/>
      <w:numFmt w:val="bullet"/>
      <w:lvlText w:val="●"/>
      <w:lvlJc w:val="left"/>
      <w:pPr>
        <w:ind w:left="3447" w:hanging="360"/>
      </w:pPr>
      <w:rPr>
        <w:rFonts w:ascii="Noto Sans Symbols" w:eastAsia="Noto Sans Symbols" w:hAnsi="Noto Sans Symbols" w:cs="Noto Sans Symbols"/>
        <w:vertAlign w:val="baseline"/>
      </w:rPr>
    </w:lvl>
    <w:lvl w:ilvl="4">
      <w:start w:val="1"/>
      <w:numFmt w:val="bullet"/>
      <w:lvlText w:val="o"/>
      <w:lvlJc w:val="left"/>
      <w:pPr>
        <w:ind w:left="4167" w:hanging="360"/>
      </w:pPr>
      <w:rPr>
        <w:rFonts w:ascii="Courier New" w:eastAsia="Courier New" w:hAnsi="Courier New" w:cs="Courier New"/>
        <w:vertAlign w:val="baseline"/>
      </w:rPr>
    </w:lvl>
    <w:lvl w:ilvl="5">
      <w:start w:val="1"/>
      <w:numFmt w:val="bullet"/>
      <w:lvlText w:val="▪"/>
      <w:lvlJc w:val="left"/>
      <w:pPr>
        <w:ind w:left="4887" w:hanging="360"/>
      </w:pPr>
      <w:rPr>
        <w:rFonts w:ascii="Noto Sans Symbols" w:eastAsia="Noto Sans Symbols" w:hAnsi="Noto Sans Symbols" w:cs="Noto Sans Symbols"/>
        <w:vertAlign w:val="baseline"/>
      </w:rPr>
    </w:lvl>
    <w:lvl w:ilvl="6">
      <w:start w:val="1"/>
      <w:numFmt w:val="bullet"/>
      <w:lvlText w:val="●"/>
      <w:lvlJc w:val="left"/>
      <w:pPr>
        <w:ind w:left="5607" w:hanging="360"/>
      </w:pPr>
      <w:rPr>
        <w:rFonts w:ascii="Noto Sans Symbols" w:eastAsia="Noto Sans Symbols" w:hAnsi="Noto Sans Symbols" w:cs="Noto Sans Symbols"/>
        <w:vertAlign w:val="baseline"/>
      </w:rPr>
    </w:lvl>
    <w:lvl w:ilvl="7">
      <w:start w:val="1"/>
      <w:numFmt w:val="bullet"/>
      <w:lvlText w:val="o"/>
      <w:lvlJc w:val="left"/>
      <w:pPr>
        <w:ind w:left="6327" w:hanging="360"/>
      </w:pPr>
      <w:rPr>
        <w:rFonts w:ascii="Courier New" w:eastAsia="Courier New" w:hAnsi="Courier New" w:cs="Courier New"/>
        <w:vertAlign w:val="baseline"/>
      </w:rPr>
    </w:lvl>
    <w:lvl w:ilvl="8">
      <w:start w:val="1"/>
      <w:numFmt w:val="bullet"/>
      <w:lvlText w:val="▪"/>
      <w:lvlJc w:val="left"/>
      <w:pPr>
        <w:ind w:left="7047" w:hanging="360"/>
      </w:pPr>
      <w:rPr>
        <w:rFonts w:ascii="Noto Sans Symbols" w:eastAsia="Noto Sans Symbols" w:hAnsi="Noto Sans Symbols" w:cs="Noto Sans Symbols"/>
        <w:vertAlign w:val="baseline"/>
      </w:rPr>
    </w:lvl>
  </w:abstractNum>
  <w:num w:numId="1">
    <w:abstractNumId w:val="14"/>
  </w:num>
  <w:num w:numId="2">
    <w:abstractNumId w:val="10"/>
  </w:num>
  <w:num w:numId="3">
    <w:abstractNumId w:val="12"/>
  </w:num>
  <w:num w:numId="4">
    <w:abstractNumId w:val="7"/>
  </w:num>
  <w:num w:numId="5">
    <w:abstractNumId w:val="9"/>
  </w:num>
  <w:num w:numId="6">
    <w:abstractNumId w:val="2"/>
  </w:num>
  <w:num w:numId="7">
    <w:abstractNumId w:val="11"/>
  </w:num>
  <w:num w:numId="8">
    <w:abstractNumId w:val="5"/>
  </w:num>
  <w:num w:numId="9">
    <w:abstractNumId w:val="13"/>
  </w:num>
  <w:num w:numId="10">
    <w:abstractNumId w:val="3"/>
  </w:num>
  <w:num w:numId="11">
    <w:abstractNumId w:val="4"/>
  </w:num>
  <w:num w:numId="12">
    <w:abstractNumId w:val="6"/>
  </w:num>
  <w:num w:numId="13">
    <w:abstractNumId w:val="1"/>
  </w:num>
  <w:num w:numId="14">
    <w:abstractNumId w:val="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D12665"/>
    <w:rsid w:val="00AF0B1B"/>
    <w:rsid w:val="00D12665"/>
    <w:rsid w:val="00F716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kk"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paragraph" w:styleId="a7">
    <w:name w:val="Balloon Text"/>
    <w:basedOn w:val="a"/>
    <w:link w:val="a8"/>
    <w:uiPriority w:val="99"/>
    <w:semiHidden/>
    <w:unhideWhenUsed/>
    <w:rsid w:val="00F71629"/>
    <w:rPr>
      <w:rFonts w:ascii="Tahoma" w:hAnsi="Tahoma" w:cs="Tahoma"/>
      <w:sz w:val="16"/>
      <w:szCs w:val="16"/>
    </w:rPr>
  </w:style>
  <w:style w:type="character" w:customStyle="1" w:styleId="a8">
    <w:name w:val="Текст выноски Знак"/>
    <w:basedOn w:val="a0"/>
    <w:link w:val="a7"/>
    <w:uiPriority w:val="99"/>
    <w:semiHidden/>
    <w:rsid w:val="00F716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kk"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sz w:val="22"/>
      <w:szCs w:val="22"/>
    </w:rPr>
  </w:style>
  <w:style w:type="paragraph" w:styleId="6">
    <w:name w:val="heading 6"/>
    <w:basedOn w:val="a"/>
    <w:next w:val="a"/>
    <w:pPr>
      <w:keepNext/>
      <w:keepLines/>
      <w:spacing w:before="200" w:after="40"/>
      <w:outlineLvl w:val="5"/>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tblPr>
      <w:tblStyleRowBandSize w:val="1"/>
      <w:tblStyleColBandSize w:val="1"/>
      <w:tblCellMar>
        <w:left w:w="108" w:type="dxa"/>
        <w:right w:w="108" w:type="dxa"/>
      </w:tblCellMar>
    </w:tblPr>
  </w:style>
  <w:style w:type="table" w:customStyle="1" w:styleId="a6">
    <w:basedOn w:val="TableNormal"/>
    <w:tblPr>
      <w:tblStyleRowBandSize w:val="1"/>
      <w:tblStyleColBandSize w:val="1"/>
      <w:tblCellMar>
        <w:left w:w="108" w:type="dxa"/>
        <w:right w:w="108" w:type="dxa"/>
      </w:tblCellMar>
    </w:tblPr>
  </w:style>
  <w:style w:type="paragraph" w:styleId="a7">
    <w:name w:val="Balloon Text"/>
    <w:basedOn w:val="a"/>
    <w:link w:val="a8"/>
    <w:uiPriority w:val="99"/>
    <w:semiHidden/>
    <w:unhideWhenUsed/>
    <w:rsid w:val="00F71629"/>
    <w:rPr>
      <w:rFonts w:ascii="Tahoma" w:hAnsi="Tahoma" w:cs="Tahoma"/>
      <w:sz w:val="16"/>
      <w:szCs w:val="16"/>
    </w:rPr>
  </w:style>
  <w:style w:type="character" w:customStyle="1" w:styleId="a8">
    <w:name w:val="Текст выноски Знак"/>
    <w:basedOn w:val="a0"/>
    <w:link w:val="a7"/>
    <w:uiPriority w:val="99"/>
    <w:semiHidden/>
    <w:rsid w:val="00F716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image" Target="media/image115.png"/><Relationship Id="rId117" Type="http://schemas.openxmlformats.org/officeDocument/2006/relationships/image" Target="media/image57.png"/><Relationship Id="rId21" Type="http://schemas.openxmlformats.org/officeDocument/2006/relationships/image" Target="media/image133.png"/><Relationship Id="rId42" Type="http://schemas.openxmlformats.org/officeDocument/2006/relationships/image" Target="media/image110.png"/><Relationship Id="rId47" Type="http://schemas.openxmlformats.org/officeDocument/2006/relationships/image" Target="media/image100.png"/><Relationship Id="rId63" Type="http://schemas.openxmlformats.org/officeDocument/2006/relationships/image" Target="media/image86.png"/><Relationship Id="rId68" Type="http://schemas.openxmlformats.org/officeDocument/2006/relationships/image" Target="media/image73.png"/><Relationship Id="rId84" Type="http://schemas.openxmlformats.org/officeDocument/2006/relationships/image" Target="media/image64.png"/><Relationship Id="rId89" Type="http://schemas.openxmlformats.org/officeDocument/2006/relationships/image" Target="media/image43.png"/><Relationship Id="rId112" Type="http://schemas.openxmlformats.org/officeDocument/2006/relationships/image" Target="media/image28.png"/><Relationship Id="rId133" Type="http://schemas.openxmlformats.org/officeDocument/2006/relationships/image" Target="media/image32.png"/><Relationship Id="rId138" Type="http://schemas.openxmlformats.org/officeDocument/2006/relationships/image" Target="media/image139.png"/><Relationship Id="rId16" Type="http://schemas.openxmlformats.org/officeDocument/2006/relationships/image" Target="media/image11.png"/><Relationship Id="rId107" Type="http://schemas.openxmlformats.org/officeDocument/2006/relationships/image" Target="media/image12.png"/><Relationship Id="rId11" Type="http://schemas.openxmlformats.org/officeDocument/2006/relationships/image" Target="media/image18.png"/><Relationship Id="rId32" Type="http://schemas.openxmlformats.org/officeDocument/2006/relationships/image" Target="media/image127.png"/><Relationship Id="rId37" Type="http://schemas.openxmlformats.org/officeDocument/2006/relationships/image" Target="media/image112.png"/><Relationship Id="rId53" Type="http://schemas.openxmlformats.org/officeDocument/2006/relationships/image" Target="media/image98.png"/><Relationship Id="rId58" Type="http://schemas.openxmlformats.org/officeDocument/2006/relationships/image" Target="media/image89.png"/><Relationship Id="rId74" Type="http://schemas.openxmlformats.org/officeDocument/2006/relationships/image" Target="media/image75.png"/><Relationship Id="rId79" Type="http://schemas.openxmlformats.org/officeDocument/2006/relationships/image" Target="media/image63.png"/><Relationship Id="rId102" Type="http://schemas.openxmlformats.org/officeDocument/2006/relationships/image" Target="media/image4.png"/><Relationship Id="rId123" Type="http://schemas.openxmlformats.org/officeDocument/2006/relationships/image" Target="media/image53.png"/><Relationship Id="rId128" Type="http://schemas.openxmlformats.org/officeDocument/2006/relationships/image" Target="media/image37.png"/><Relationship Id="rId144" Type="http://schemas.openxmlformats.org/officeDocument/2006/relationships/image" Target="media/image144.png"/><Relationship Id="rId149" Type="http://schemas.openxmlformats.org/officeDocument/2006/relationships/image" Target="media/image138.png"/><Relationship Id="rId5" Type="http://schemas.openxmlformats.org/officeDocument/2006/relationships/webSettings" Target="webSettings.xml"/><Relationship Id="rId90" Type="http://schemas.openxmlformats.org/officeDocument/2006/relationships/image" Target="media/image44.png"/><Relationship Id="rId95" Type="http://schemas.openxmlformats.org/officeDocument/2006/relationships/image" Target="media/image45.png"/><Relationship Id="rId22" Type="http://schemas.openxmlformats.org/officeDocument/2006/relationships/image" Target="media/image116.png"/><Relationship Id="rId27" Type="http://schemas.openxmlformats.org/officeDocument/2006/relationships/image" Target="media/image128.png"/><Relationship Id="rId43" Type="http://schemas.openxmlformats.org/officeDocument/2006/relationships/image" Target="media/image111.png"/><Relationship Id="rId48" Type="http://schemas.openxmlformats.org/officeDocument/2006/relationships/image" Target="media/image101.png"/><Relationship Id="rId64" Type="http://schemas.openxmlformats.org/officeDocument/2006/relationships/image" Target="media/image87.png"/><Relationship Id="rId69" Type="http://schemas.openxmlformats.org/officeDocument/2006/relationships/image" Target="media/image78.png"/><Relationship Id="rId113" Type="http://schemas.openxmlformats.org/officeDocument/2006/relationships/image" Target="media/image29.png"/><Relationship Id="rId118" Type="http://schemas.openxmlformats.org/officeDocument/2006/relationships/image" Target="media/image58.png"/><Relationship Id="rId134" Type="http://schemas.openxmlformats.org/officeDocument/2006/relationships/image" Target="media/image33.png"/><Relationship Id="rId139" Type="http://schemas.openxmlformats.org/officeDocument/2006/relationships/image" Target="media/image140.png"/><Relationship Id="rId80" Type="http://schemas.openxmlformats.org/officeDocument/2006/relationships/image" Target="media/image67.png"/><Relationship Id="rId85" Type="http://schemas.openxmlformats.org/officeDocument/2006/relationships/image" Target="media/image65.png"/><Relationship Id="rId150" Type="http://schemas.openxmlformats.org/officeDocument/2006/relationships/fontTable" Target="fontTable.xml"/><Relationship Id="rId12" Type="http://schemas.openxmlformats.org/officeDocument/2006/relationships/image" Target="media/image17.png"/><Relationship Id="rId17" Type="http://schemas.openxmlformats.org/officeDocument/2006/relationships/image" Target="media/image134.png"/><Relationship Id="rId25" Type="http://schemas.openxmlformats.org/officeDocument/2006/relationships/image" Target="media/image119.png"/><Relationship Id="rId33" Type="http://schemas.openxmlformats.org/officeDocument/2006/relationships/image" Target="media/image104.png"/><Relationship Id="rId38" Type="http://schemas.openxmlformats.org/officeDocument/2006/relationships/image" Target="media/image113.png"/><Relationship Id="rId46" Type="http://schemas.openxmlformats.org/officeDocument/2006/relationships/image" Target="media/image95.png"/><Relationship Id="rId59" Type="http://schemas.openxmlformats.org/officeDocument/2006/relationships/image" Target="media/image90.png"/><Relationship Id="rId67" Type="http://schemas.openxmlformats.org/officeDocument/2006/relationships/image" Target="media/image72.png"/><Relationship Id="rId103" Type="http://schemas.openxmlformats.org/officeDocument/2006/relationships/image" Target="media/image5.png"/><Relationship Id="rId108" Type="http://schemas.openxmlformats.org/officeDocument/2006/relationships/image" Target="media/image14.png"/><Relationship Id="rId116" Type="http://schemas.openxmlformats.org/officeDocument/2006/relationships/image" Target="media/image7.png"/><Relationship Id="rId124" Type="http://schemas.openxmlformats.org/officeDocument/2006/relationships/image" Target="media/image54.png"/><Relationship Id="rId129" Type="http://schemas.openxmlformats.org/officeDocument/2006/relationships/image" Target="media/image38.png"/><Relationship Id="rId137" Type="http://schemas.openxmlformats.org/officeDocument/2006/relationships/image" Target="media/image35.png"/><Relationship Id="rId20" Type="http://schemas.openxmlformats.org/officeDocument/2006/relationships/image" Target="media/image132.png"/><Relationship Id="rId41" Type="http://schemas.openxmlformats.org/officeDocument/2006/relationships/image" Target="media/image109.png"/><Relationship Id="rId54" Type="http://schemas.openxmlformats.org/officeDocument/2006/relationships/image" Target="media/image99.png"/><Relationship Id="rId62" Type="http://schemas.openxmlformats.org/officeDocument/2006/relationships/image" Target="media/image85.png"/><Relationship Id="rId70" Type="http://schemas.openxmlformats.org/officeDocument/2006/relationships/image" Target="media/image79.png"/><Relationship Id="rId75" Type="http://schemas.openxmlformats.org/officeDocument/2006/relationships/image" Target="media/image76.png"/><Relationship Id="rId83" Type="http://schemas.openxmlformats.org/officeDocument/2006/relationships/image" Target="media/image70.png"/><Relationship Id="rId88" Type="http://schemas.openxmlformats.org/officeDocument/2006/relationships/image" Target="media/image42.png"/><Relationship Id="rId91" Type="http://schemas.openxmlformats.org/officeDocument/2006/relationships/image" Target="media/image47.png"/><Relationship Id="rId96" Type="http://schemas.openxmlformats.org/officeDocument/2006/relationships/image" Target="media/image8.png"/><Relationship Id="rId111" Type="http://schemas.openxmlformats.org/officeDocument/2006/relationships/image" Target="media/image27.png"/><Relationship Id="rId132" Type="http://schemas.openxmlformats.org/officeDocument/2006/relationships/image" Target="media/image31.png"/><Relationship Id="rId140" Type="http://schemas.openxmlformats.org/officeDocument/2006/relationships/image" Target="media/image141.png"/><Relationship Id="rId145" Type="http://schemas.openxmlformats.org/officeDocument/2006/relationships/image" Target="media/image124.png"/><Relationship Id="rId1" Type="http://schemas.openxmlformats.org/officeDocument/2006/relationships/numbering" Target="numbering.xml"/><Relationship Id="rId6" Type="http://schemas.openxmlformats.org/officeDocument/2006/relationships/image" Target="media/image24.png"/><Relationship Id="rId15" Type="http://schemas.openxmlformats.org/officeDocument/2006/relationships/image" Target="media/image13.png"/><Relationship Id="rId23" Type="http://schemas.openxmlformats.org/officeDocument/2006/relationships/image" Target="media/image117.png"/><Relationship Id="rId28" Type="http://schemas.openxmlformats.org/officeDocument/2006/relationships/image" Target="media/image129.png"/><Relationship Id="rId36" Type="http://schemas.openxmlformats.org/officeDocument/2006/relationships/image" Target="media/image107.png"/><Relationship Id="rId49" Type="http://schemas.openxmlformats.org/officeDocument/2006/relationships/image" Target="media/image102.png"/><Relationship Id="rId57" Type="http://schemas.openxmlformats.org/officeDocument/2006/relationships/image" Target="media/image84.png"/><Relationship Id="rId106" Type="http://schemas.openxmlformats.org/officeDocument/2006/relationships/image" Target="media/image21.png"/><Relationship Id="rId114" Type="http://schemas.openxmlformats.org/officeDocument/2006/relationships/image" Target="media/image30.png"/><Relationship Id="rId119" Type="http://schemas.openxmlformats.org/officeDocument/2006/relationships/image" Target="media/image59.png"/><Relationship Id="rId127" Type="http://schemas.openxmlformats.org/officeDocument/2006/relationships/image" Target="media/image36.png"/><Relationship Id="rId10" Type="http://schemas.openxmlformats.org/officeDocument/2006/relationships/image" Target="media/image25.png"/><Relationship Id="rId31" Type="http://schemas.openxmlformats.org/officeDocument/2006/relationships/image" Target="media/image122.png"/><Relationship Id="rId44" Type="http://schemas.openxmlformats.org/officeDocument/2006/relationships/image" Target="media/image93.png"/><Relationship Id="rId52" Type="http://schemas.openxmlformats.org/officeDocument/2006/relationships/image" Target="media/image97.png"/><Relationship Id="rId60" Type="http://schemas.openxmlformats.org/officeDocument/2006/relationships/image" Target="media/image91.png"/><Relationship Id="rId65" Type="http://schemas.openxmlformats.org/officeDocument/2006/relationships/image" Target="media/image88.png"/><Relationship Id="rId73" Type="http://schemas.openxmlformats.org/officeDocument/2006/relationships/image" Target="media/image74.png"/><Relationship Id="rId78" Type="http://schemas.openxmlformats.org/officeDocument/2006/relationships/image" Target="media/image62.png"/><Relationship Id="rId81" Type="http://schemas.openxmlformats.org/officeDocument/2006/relationships/image" Target="media/image68.png"/><Relationship Id="rId86" Type="http://schemas.openxmlformats.org/officeDocument/2006/relationships/image" Target="media/image66.png"/><Relationship Id="rId94" Type="http://schemas.openxmlformats.org/officeDocument/2006/relationships/image" Target="media/image50.png"/><Relationship Id="rId99" Type="http://schemas.openxmlformats.org/officeDocument/2006/relationships/image" Target="media/image125.png"/><Relationship Id="rId101" Type="http://schemas.openxmlformats.org/officeDocument/2006/relationships/image" Target="media/image3.png"/><Relationship Id="rId122" Type="http://schemas.openxmlformats.org/officeDocument/2006/relationships/image" Target="media/image52.png"/><Relationship Id="rId130" Type="http://schemas.openxmlformats.org/officeDocument/2006/relationships/image" Target="media/image39.png"/><Relationship Id="rId135" Type="http://schemas.openxmlformats.org/officeDocument/2006/relationships/image" Target="media/image34.png"/><Relationship Id="rId143" Type="http://schemas.openxmlformats.org/officeDocument/2006/relationships/image" Target="media/image143.png"/><Relationship Id="rId148" Type="http://schemas.openxmlformats.org/officeDocument/2006/relationships/image" Target="media/image137.png"/><Relationship Id="rId15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image" Target="media/image20.png"/><Relationship Id="rId18" Type="http://schemas.openxmlformats.org/officeDocument/2006/relationships/image" Target="media/image130.png"/><Relationship Id="rId39" Type="http://schemas.openxmlformats.org/officeDocument/2006/relationships/image" Target="media/image114.png"/><Relationship Id="rId109" Type="http://schemas.openxmlformats.org/officeDocument/2006/relationships/image" Target="media/image15.png"/><Relationship Id="rId34" Type="http://schemas.openxmlformats.org/officeDocument/2006/relationships/image" Target="media/image105.png"/><Relationship Id="rId50" Type="http://schemas.openxmlformats.org/officeDocument/2006/relationships/image" Target="media/image103.png"/><Relationship Id="rId55" Type="http://schemas.openxmlformats.org/officeDocument/2006/relationships/image" Target="media/image82.png"/><Relationship Id="rId76" Type="http://schemas.openxmlformats.org/officeDocument/2006/relationships/image" Target="media/image77.png"/><Relationship Id="rId97" Type="http://schemas.openxmlformats.org/officeDocument/2006/relationships/image" Target="media/image9.png"/><Relationship Id="rId104" Type="http://schemas.openxmlformats.org/officeDocument/2006/relationships/image" Target="media/image6.png"/><Relationship Id="rId120" Type="http://schemas.openxmlformats.org/officeDocument/2006/relationships/image" Target="media/image60.png"/><Relationship Id="rId125" Type="http://schemas.openxmlformats.org/officeDocument/2006/relationships/image" Target="media/image55.png"/><Relationship Id="rId141" Type="http://schemas.openxmlformats.org/officeDocument/2006/relationships/image" Target="media/image123.png"/><Relationship Id="rId146" Type="http://schemas.openxmlformats.org/officeDocument/2006/relationships/image" Target="media/image135.png"/><Relationship Id="rId7" Type="http://schemas.openxmlformats.org/officeDocument/2006/relationships/image" Target="media/image22.png"/><Relationship Id="rId71" Type="http://schemas.openxmlformats.org/officeDocument/2006/relationships/image" Target="media/image80.png"/><Relationship Id="rId92" Type="http://schemas.openxmlformats.org/officeDocument/2006/relationships/image" Target="media/image48.png"/><Relationship Id="rId2" Type="http://schemas.openxmlformats.org/officeDocument/2006/relationships/styles" Target="styles.xml"/><Relationship Id="rId29" Type="http://schemas.openxmlformats.org/officeDocument/2006/relationships/image" Target="media/image120.png"/><Relationship Id="rId24" Type="http://schemas.openxmlformats.org/officeDocument/2006/relationships/image" Target="media/image118.png"/><Relationship Id="rId40" Type="http://schemas.openxmlformats.org/officeDocument/2006/relationships/image" Target="media/image108.png"/><Relationship Id="rId45" Type="http://schemas.openxmlformats.org/officeDocument/2006/relationships/image" Target="media/image94.png"/><Relationship Id="rId66" Type="http://schemas.openxmlformats.org/officeDocument/2006/relationships/image" Target="media/image71.png"/><Relationship Id="rId87" Type="http://schemas.openxmlformats.org/officeDocument/2006/relationships/image" Target="media/image41.png"/><Relationship Id="rId110" Type="http://schemas.openxmlformats.org/officeDocument/2006/relationships/image" Target="media/image16.png"/><Relationship Id="rId115" Type="http://schemas.openxmlformats.org/officeDocument/2006/relationships/image" Target="media/image23.png"/><Relationship Id="rId131" Type="http://schemas.openxmlformats.org/officeDocument/2006/relationships/image" Target="media/image40.png"/><Relationship Id="rId136" Type="http://schemas.openxmlformats.org/officeDocument/2006/relationships/image" Target="media/image340.png"/><Relationship Id="rId61" Type="http://schemas.openxmlformats.org/officeDocument/2006/relationships/image" Target="media/image92.png"/><Relationship Id="rId82" Type="http://schemas.openxmlformats.org/officeDocument/2006/relationships/image" Target="media/image69.png"/><Relationship Id="rId19" Type="http://schemas.openxmlformats.org/officeDocument/2006/relationships/image" Target="media/image131.png"/><Relationship Id="rId14" Type="http://schemas.openxmlformats.org/officeDocument/2006/relationships/image" Target="media/image19.png"/><Relationship Id="rId30" Type="http://schemas.openxmlformats.org/officeDocument/2006/relationships/image" Target="media/image121.png"/><Relationship Id="rId35" Type="http://schemas.openxmlformats.org/officeDocument/2006/relationships/image" Target="media/image106.png"/><Relationship Id="rId56" Type="http://schemas.openxmlformats.org/officeDocument/2006/relationships/image" Target="media/image83.png"/><Relationship Id="rId77" Type="http://schemas.openxmlformats.org/officeDocument/2006/relationships/image" Target="media/image61.png"/><Relationship Id="rId100" Type="http://schemas.openxmlformats.org/officeDocument/2006/relationships/image" Target="media/image2.png"/><Relationship Id="rId105" Type="http://schemas.openxmlformats.org/officeDocument/2006/relationships/image" Target="media/image46.png"/><Relationship Id="rId126" Type="http://schemas.openxmlformats.org/officeDocument/2006/relationships/image" Target="media/image56.png"/><Relationship Id="rId147" Type="http://schemas.openxmlformats.org/officeDocument/2006/relationships/image" Target="media/image136.png"/><Relationship Id="rId8" Type="http://schemas.openxmlformats.org/officeDocument/2006/relationships/image" Target="media/image26.png"/><Relationship Id="rId51" Type="http://schemas.openxmlformats.org/officeDocument/2006/relationships/image" Target="media/image96.png"/><Relationship Id="rId72" Type="http://schemas.openxmlformats.org/officeDocument/2006/relationships/image" Target="media/image81.png"/><Relationship Id="rId93" Type="http://schemas.openxmlformats.org/officeDocument/2006/relationships/image" Target="media/image49.png"/><Relationship Id="rId98" Type="http://schemas.openxmlformats.org/officeDocument/2006/relationships/image" Target="media/image10.png"/><Relationship Id="rId121" Type="http://schemas.openxmlformats.org/officeDocument/2006/relationships/image" Target="media/image51.png"/><Relationship Id="rId142" Type="http://schemas.openxmlformats.org/officeDocument/2006/relationships/image" Target="media/image142.png"/><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22</Pages>
  <Words>6819</Words>
  <Characters>38873</Characters>
  <Application>Microsoft Office Word</Application>
  <DocSecurity>0</DocSecurity>
  <Lines>323</Lines>
  <Paragraphs>91</Paragraphs>
  <ScaleCrop>false</ScaleCrop>
  <Company>SPecialiST RePack</Company>
  <LinksUpToDate>false</LinksUpToDate>
  <CharactersWithSpaces>45601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2023-12-04T08:44:00Z</dcterms:created>
  <dcterms:modified xsi:type="dcterms:W3CDTF">2023-12-04T08:44:00Z</dcterms:modified>
</cp:coreProperties>
</file>